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75" w:rsidRPr="00326AA8" w:rsidRDefault="002D05F0" w:rsidP="005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A8"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="005B6375" w:rsidRPr="00326AA8">
        <w:rPr>
          <w:rFonts w:ascii="Times New Roman" w:hAnsi="Times New Roman" w:cs="Times New Roman"/>
          <w:b/>
          <w:sz w:val="28"/>
          <w:szCs w:val="28"/>
        </w:rPr>
        <w:t>ОТЧЕТ О</w:t>
      </w:r>
      <w:r w:rsidRPr="00326AA8">
        <w:rPr>
          <w:rFonts w:ascii="Times New Roman" w:hAnsi="Times New Roman" w:cs="Times New Roman"/>
          <w:b/>
          <w:sz w:val="28"/>
          <w:szCs w:val="28"/>
        </w:rPr>
        <w:t xml:space="preserve"> РЕЗУЛЬТАТАХ ЕГЭ</w:t>
      </w:r>
      <w:r w:rsidR="005B6375" w:rsidRPr="00326AA8">
        <w:rPr>
          <w:rFonts w:ascii="Times New Roman" w:hAnsi="Times New Roman" w:cs="Times New Roman"/>
          <w:b/>
          <w:sz w:val="28"/>
          <w:szCs w:val="28"/>
        </w:rPr>
        <w:t>-2015</w:t>
      </w:r>
      <w:r w:rsidRPr="00326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877" w:rsidRPr="00326AA8" w:rsidRDefault="002D05F0" w:rsidP="005B6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A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D7AD5" w:rsidRPr="00326AA8">
        <w:rPr>
          <w:rFonts w:ascii="Times New Roman" w:hAnsi="Times New Roman" w:cs="Times New Roman"/>
          <w:b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b/>
          <w:sz w:val="28"/>
          <w:szCs w:val="28"/>
        </w:rPr>
        <w:t xml:space="preserve"> ЯЗЫКУ</w:t>
      </w:r>
      <w:r w:rsidR="00D65CC7" w:rsidRPr="00326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877" w:rsidRPr="00326AA8" w:rsidRDefault="005F2877" w:rsidP="00D65CC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D05F0" w:rsidRPr="00326AA8" w:rsidRDefault="002D05F0" w:rsidP="00D65C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A8">
        <w:rPr>
          <w:rFonts w:ascii="Times New Roman" w:hAnsi="Times New Roman" w:cs="Times New Roman"/>
          <w:b/>
          <w:sz w:val="28"/>
          <w:szCs w:val="28"/>
        </w:rPr>
        <w:t>1. ХАРАКТЕРИСТИКА</w:t>
      </w:r>
      <w:r w:rsidR="00D65CC7" w:rsidRPr="00326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D65CC7" w:rsidRPr="00326AA8">
        <w:rPr>
          <w:rFonts w:ascii="Times New Roman" w:hAnsi="Times New Roman" w:cs="Times New Roman"/>
          <w:b/>
          <w:sz w:val="28"/>
          <w:szCs w:val="28"/>
        </w:rPr>
        <w:t>О-</w:t>
      </w:r>
      <w:r w:rsidRPr="00326AA8">
        <w:rPr>
          <w:rFonts w:ascii="Times New Roman" w:hAnsi="Times New Roman" w:cs="Times New Roman"/>
          <w:b/>
          <w:sz w:val="28"/>
          <w:szCs w:val="28"/>
        </w:rPr>
        <w:t>ИЗМЕРИТЕЛЬНЫХ МАТЕРИАЛОВ ЕГЭ</w:t>
      </w:r>
    </w:p>
    <w:p w:rsidR="00323844" w:rsidRPr="00326AA8" w:rsidRDefault="00D65CC7" w:rsidP="00D65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Для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проведения ЕГЭ по </w:t>
      </w:r>
      <w:r w:rsidR="00AD7AD5" w:rsidRPr="00326AA8">
        <w:rPr>
          <w:rFonts w:ascii="Times New Roman" w:hAnsi="Times New Roman" w:cs="Times New Roman"/>
          <w:sz w:val="28"/>
          <w:szCs w:val="28"/>
        </w:rPr>
        <w:t>немецкому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языку в 201</w:t>
      </w:r>
      <w:r w:rsidR="005B6375" w:rsidRPr="00326AA8">
        <w:rPr>
          <w:rFonts w:ascii="Times New Roman" w:hAnsi="Times New Roman" w:cs="Times New Roman"/>
          <w:sz w:val="28"/>
          <w:szCs w:val="28"/>
        </w:rPr>
        <w:t>5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году использовались контрольн</w:t>
      </w:r>
      <w:r w:rsidRPr="00326AA8">
        <w:rPr>
          <w:rFonts w:ascii="Times New Roman" w:hAnsi="Times New Roman" w:cs="Times New Roman"/>
          <w:sz w:val="28"/>
          <w:szCs w:val="28"/>
        </w:rPr>
        <w:t>о-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измерительные материалы (КИМ), представляющие собой стандартизованный тест, состоящий только из письменной части. </w:t>
      </w:r>
    </w:p>
    <w:p w:rsidR="002D05F0" w:rsidRPr="00326AA8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Письменная часть</w:t>
      </w:r>
      <w:r w:rsidR="00D65CC7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включала в себя </w:t>
      </w:r>
      <w:r w:rsidR="00D65CC7" w:rsidRPr="00326AA8">
        <w:rPr>
          <w:rFonts w:ascii="Times New Roman" w:hAnsi="Times New Roman" w:cs="Times New Roman"/>
          <w:sz w:val="28"/>
          <w:szCs w:val="28"/>
        </w:rPr>
        <w:t>три</w:t>
      </w:r>
      <w:r w:rsidRPr="00326AA8">
        <w:rPr>
          <w:rFonts w:ascii="Times New Roman" w:hAnsi="Times New Roman" w:cs="Times New Roman"/>
          <w:sz w:val="28"/>
          <w:szCs w:val="28"/>
        </w:rPr>
        <w:t xml:space="preserve"> раздела: «Чтение», «Грамматика и лексика», «Письмо». Разделы включали в себя задания базового, повышенного и высокого уровней сложности.</w:t>
      </w:r>
      <w:r w:rsidR="005D7AB5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Содержание всех заданий, независимо от их уровня сложности,</w:t>
      </w:r>
      <w:r w:rsidR="00D65CC7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соответствовало «Обязательному минимуму содержания основн</w:t>
      </w:r>
      <w:r w:rsidR="005D7AB5" w:rsidRPr="00326AA8">
        <w:rPr>
          <w:rFonts w:ascii="Times New Roman" w:hAnsi="Times New Roman" w:cs="Times New Roman"/>
          <w:sz w:val="28"/>
          <w:szCs w:val="28"/>
        </w:rPr>
        <w:t>ых</w:t>
      </w:r>
      <w:r w:rsidRPr="00326AA8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D7AB5" w:rsidRPr="00326AA8">
        <w:rPr>
          <w:rFonts w:ascii="Times New Roman" w:hAnsi="Times New Roman" w:cs="Times New Roman"/>
          <w:sz w:val="28"/>
          <w:szCs w:val="28"/>
        </w:rPr>
        <w:t>тельных программ</w:t>
      </w:r>
      <w:r w:rsidRPr="00326AA8">
        <w:rPr>
          <w:rFonts w:ascii="Times New Roman" w:hAnsi="Times New Roman" w:cs="Times New Roman"/>
          <w:sz w:val="28"/>
          <w:szCs w:val="28"/>
        </w:rPr>
        <w:t>» и было соотнесено с уровнями</w:t>
      </w:r>
      <w:r w:rsidR="00D65CC7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владения иностранными языками</w:t>
      </w:r>
      <w:r w:rsidR="005D7AB5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2D05F0" w:rsidRPr="00326AA8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– базовый уровень – </w:t>
      </w:r>
      <w:r w:rsidR="003207D3" w:rsidRPr="00326AA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207D3" w:rsidRPr="00326AA8">
        <w:rPr>
          <w:rFonts w:ascii="Times New Roman" w:hAnsi="Times New Roman" w:cs="Times New Roman"/>
          <w:sz w:val="28"/>
          <w:szCs w:val="28"/>
        </w:rPr>
        <w:t>, В4-В10</w:t>
      </w:r>
      <w:r w:rsidR="000C2C1C" w:rsidRPr="00326AA8">
        <w:rPr>
          <w:rFonts w:ascii="Times New Roman" w:hAnsi="Times New Roman" w:cs="Times New Roman"/>
          <w:sz w:val="28"/>
          <w:szCs w:val="28"/>
        </w:rPr>
        <w:t xml:space="preserve">, </w:t>
      </w:r>
      <w:r w:rsidR="00E601F2" w:rsidRPr="00326AA8">
        <w:rPr>
          <w:rFonts w:ascii="Times New Roman" w:hAnsi="Times New Roman" w:cs="Times New Roman"/>
          <w:sz w:val="28"/>
          <w:szCs w:val="28"/>
        </w:rPr>
        <w:t xml:space="preserve">В11-В16, </w:t>
      </w:r>
      <w:r w:rsidR="000C2C1C" w:rsidRPr="00326AA8">
        <w:rPr>
          <w:rFonts w:ascii="Times New Roman" w:hAnsi="Times New Roman" w:cs="Times New Roman"/>
          <w:sz w:val="28"/>
          <w:szCs w:val="28"/>
        </w:rPr>
        <w:t>С1</w:t>
      </w:r>
      <w:r w:rsidR="005D7AB5" w:rsidRPr="00326AA8">
        <w:rPr>
          <w:rFonts w:ascii="Times New Roman" w:hAnsi="Times New Roman" w:cs="Times New Roman"/>
          <w:sz w:val="28"/>
          <w:szCs w:val="28"/>
        </w:rPr>
        <w:t>;</w:t>
      </w:r>
      <w:r w:rsidR="003207D3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5F0" w:rsidRPr="00326AA8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– повышенный уровень – B</w:t>
      </w:r>
      <w:r w:rsidR="003207D3" w:rsidRPr="00326AA8">
        <w:rPr>
          <w:rFonts w:ascii="Times New Roman" w:hAnsi="Times New Roman" w:cs="Times New Roman"/>
          <w:sz w:val="28"/>
          <w:szCs w:val="28"/>
        </w:rPr>
        <w:t>3</w:t>
      </w:r>
      <w:r w:rsidR="00E601F2" w:rsidRPr="00326AA8">
        <w:rPr>
          <w:rFonts w:ascii="Times New Roman" w:hAnsi="Times New Roman" w:cs="Times New Roman"/>
          <w:sz w:val="28"/>
          <w:szCs w:val="28"/>
        </w:rPr>
        <w:t>, А22-28</w:t>
      </w:r>
      <w:r w:rsidR="005D7AB5" w:rsidRPr="00326AA8">
        <w:rPr>
          <w:rFonts w:ascii="Times New Roman" w:hAnsi="Times New Roman" w:cs="Times New Roman"/>
          <w:sz w:val="28"/>
          <w:szCs w:val="28"/>
        </w:rPr>
        <w:t>;</w:t>
      </w:r>
    </w:p>
    <w:p w:rsidR="00CD1713" w:rsidRPr="00326AA8" w:rsidRDefault="002D05F0" w:rsidP="00320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– высокий уровень – </w:t>
      </w:r>
      <w:r w:rsidR="003207D3" w:rsidRPr="00326AA8">
        <w:rPr>
          <w:rFonts w:ascii="Times New Roman" w:hAnsi="Times New Roman" w:cs="Times New Roman"/>
          <w:sz w:val="28"/>
          <w:szCs w:val="28"/>
        </w:rPr>
        <w:t>А15-А2</w:t>
      </w:r>
      <w:r w:rsidR="00E601F2" w:rsidRPr="00326AA8">
        <w:rPr>
          <w:rFonts w:ascii="Times New Roman" w:hAnsi="Times New Roman" w:cs="Times New Roman"/>
          <w:sz w:val="28"/>
          <w:szCs w:val="28"/>
        </w:rPr>
        <w:t>1</w:t>
      </w:r>
      <w:r w:rsidR="003207D3" w:rsidRPr="00326AA8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="003207D3"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D7AB5" w:rsidRPr="00326AA8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26AA8" w:rsidRDefault="002D05F0" w:rsidP="005D7A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1.1. Структура экзаменационной работы</w:t>
      </w:r>
    </w:p>
    <w:p w:rsidR="002D05F0" w:rsidRPr="00326AA8" w:rsidRDefault="002D05F0" w:rsidP="005D7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5D7AB5" w:rsidRPr="00326AA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>абл. 1 представлена информация о разделах экзамена, количестве заданий, их уровне сложности и продолжительности экзамена.</w:t>
      </w:r>
    </w:p>
    <w:p w:rsidR="002D05F0" w:rsidRPr="00326AA8" w:rsidRDefault="002D05F0" w:rsidP="005D7AB5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26AA8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2D05F0" w:rsidRPr="00326AA8" w:rsidRDefault="002D05F0" w:rsidP="005D7AB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Структура экзаменационной работы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695"/>
        <w:gridCol w:w="767"/>
        <w:gridCol w:w="2938"/>
        <w:gridCol w:w="1743"/>
        <w:gridCol w:w="1809"/>
      </w:tblGrid>
      <w:tr w:rsidR="000C2C1C" w:rsidRPr="00326AA8" w:rsidTr="00326AA8">
        <w:trPr>
          <w:cantSplit/>
          <w:trHeight w:val="1581"/>
          <w:jc w:val="center"/>
        </w:trPr>
        <w:tc>
          <w:tcPr>
            <w:tcW w:w="1526" w:type="dxa"/>
          </w:tcPr>
          <w:p w:rsidR="00E601F2" w:rsidRPr="00326AA8" w:rsidRDefault="00E601F2" w:rsidP="00326AA8">
            <w:pPr>
              <w:pStyle w:val="a3"/>
              <w:ind w:left="-71" w:right="-1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2C1C" w:rsidRPr="00326AA8" w:rsidRDefault="000C2C1C" w:rsidP="00326AA8">
            <w:pPr>
              <w:pStyle w:val="a3"/>
              <w:ind w:left="-71" w:right="-1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Раздел</w:t>
            </w:r>
          </w:p>
          <w:p w:rsidR="000C2C1C" w:rsidRPr="00326AA8" w:rsidRDefault="000C2C1C" w:rsidP="00326AA8">
            <w:pPr>
              <w:pStyle w:val="a3"/>
              <w:ind w:left="-71" w:right="-1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экзамена</w:t>
            </w:r>
          </w:p>
          <w:p w:rsidR="000C2C1C" w:rsidRPr="00326AA8" w:rsidRDefault="000C2C1C" w:rsidP="00326AA8">
            <w:pPr>
              <w:pStyle w:val="a3"/>
              <w:ind w:left="-71" w:right="-14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95" w:type="dxa"/>
            <w:textDirection w:val="btLr"/>
          </w:tcPr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заданий</w:t>
            </w:r>
          </w:p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7" w:type="dxa"/>
            <w:textDirection w:val="btLr"/>
          </w:tcPr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</w:t>
            </w:r>
          </w:p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  <w:p w:rsidR="000C2C1C" w:rsidRPr="00326AA8" w:rsidRDefault="000C2C1C" w:rsidP="00E601F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</w:tcPr>
          <w:p w:rsidR="000C2C1C" w:rsidRPr="00326AA8" w:rsidRDefault="000C2C1C" w:rsidP="00326AA8">
            <w:pPr>
              <w:pStyle w:val="a3"/>
              <w:ind w:left="-95" w:right="-9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% максимального</w:t>
            </w:r>
            <w:r w:rsidR="00326AA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первичного балла за задания данной части от максимального первичного балла</w:t>
            </w:r>
            <w:r w:rsidR="00326AA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за всю работу</w:t>
            </w:r>
          </w:p>
        </w:tc>
        <w:tc>
          <w:tcPr>
            <w:tcW w:w="1743" w:type="dxa"/>
          </w:tcPr>
          <w:p w:rsidR="00E601F2" w:rsidRPr="00326AA8" w:rsidRDefault="00E601F2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2C1C" w:rsidRPr="00326AA8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  <w:p w:rsidR="000C2C1C" w:rsidRPr="00326AA8" w:rsidRDefault="000C2C1C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сложности</w:t>
            </w:r>
          </w:p>
        </w:tc>
        <w:tc>
          <w:tcPr>
            <w:tcW w:w="1809" w:type="dxa"/>
          </w:tcPr>
          <w:p w:rsidR="00E601F2" w:rsidRPr="00326AA8" w:rsidRDefault="00E601F2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2C1C" w:rsidRPr="00326AA8" w:rsidRDefault="000C2C1C" w:rsidP="00326AA8">
            <w:pPr>
              <w:pStyle w:val="a3"/>
              <w:ind w:left="-87" w:right="-1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Рекомендованное время</w:t>
            </w:r>
            <w:r w:rsidR="00326A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на выполнение</w:t>
            </w:r>
          </w:p>
          <w:p w:rsidR="000C2C1C" w:rsidRPr="00326AA8" w:rsidRDefault="000C2C1C" w:rsidP="00E601F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2C1C" w:rsidRPr="00326AA8" w:rsidTr="00326AA8">
        <w:trPr>
          <w:trHeight w:val="675"/>
          <w:jc w:val="center"/>
        </w:trPr>
        <w:tc>
          <w:tcPr>
            <w:tcW w:w="1526" w:type="dxa"/>
          </w:tcPr>
          <w:p w:rsidR="000C2C1C" w:rsidRPr="00326AA8" w:rsidRDefault="000C2C1C" w:rsidP="00326AA8">
            <w:pPr>
              <w:pStyle w:val="a3"/>
              <w:ind w:left="-71" w:right="-14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95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7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38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33,3%</w:t>
            </w:r>
          </w:p>
        </w:tc>
        <w:tc>
          <w:tcPr>
            <w:tcW w:w="1743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Базовый,</w:t>
            </w:r>
          </w:p>
          <w:p w:rsidR="000C2C1C" w:rsidRPr="00326AA8" w:rsidRDefault="000C2C1C" w:rsidP="00326AA8">
            <w:pPr>
              <w:pStyle w:val="a3"/>
              <w:ind w:right="-129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повышенный,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809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45 мин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2C1C" w:rsidRPr="00326AA8" w:rsidTr="00326AA8">
        <w:trPr>
          <w:jc w:val="center"/>
        </w:trPr>
        <w:tc>
          <w:tcPr>
            <w:tcW w:w="1526" w:type="dxa"/>
          </w:tcPr>
          <w:p w:rsidR="000C2C1C" w:rsidRPr="00326AA8" w:rsidRDefault="000C2C1C" w:rsidP="00326AA8">
            <w:pPr>
              <w:pStyle w:val="a3"/>
              <w:ind w:left="-71" w:right="-145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Грамматика</w:t>
            </w:r>
          </w:p>
          <w:p w:rsidR="000C2C1C" w:rsidRPr="00326AA8" w:rsidRDefault="000C2C1C" w:rsidP="00326AA8">
            <w:pPr>
              <w:pStyle w:val="a3"/>
              <w:ind w:left="-71" w:right="-14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и лексика</w:t>
            </w:r>
          </w:p>
        </w:tc>
        <w:tc>
          <w:tcPr>
            <w:tcW w:w="695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7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38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33,3%</w:t>
            </w:r>
          </w:p>
        </w:tc>
        <w:tc>
          <w:tcPr>
            <w:tcW w:w="1743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Базовый,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</w:p>
        </w:tc>
        <w:tc>
          <w:tcPr>
            <w:tcW w:w="1809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45 мин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2C1C" w:rsidRPr="00326AA8" w:rsidTr="00326AA8">
        <w:trPr>
          <w:jc w:val="center"/>
        </w:trPr>
        <w:tc>
          <w:tcPr>
            <w:tcW w:w="1526" w:type="dxa"/>
          </w:tcPr>
          <w:p w:rsidR="000C2C1C" w:rsidRPr="00326AA8" w:rsidRDefault="000C2C1C" w:rsidP="00326AA8">
            <w:pPr>
              <w:pStyle w:val="a3"/>
              <w:ind w:left="-71" w:right="-14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695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7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38" w:type="dxa"/>
          </w:tcPr>
          <w:p w:rsidR="000C2C1C" w:rsidRPr="00326AA8" w:rsidRDefault="000C2C1C" w:rsidP="000C2C1C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33,3%</w:t>
            </w:r>
          </w:p>
        </w:tc>
        <w:tc>
          <w:tcPr>
            <w:tcW w:w="1743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Базов</w:t>
            </w:r>
            <w:r w:rsidR="00267D0C" w:rsidRPr="00326AA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й,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809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60 мин</w:t>
            </w:r>
          </w:p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2C1C" w:rsidRPr="00326AA8" w:rsidTr="00326AA8">
        <w:trPr>
          <w:jc w:val="center"/>
        </w:trPr>
        <w:tc>
          <w:tcPr>
            <w:tcW w:w="1526" w:type="dxa"/>
          </w:tcPr>
          <w:p w:rsidR="000C2C1C" w:rsidRPr="00326AA8" w:rsidRDefault="000C2C1C" w:rsidP="00326AA8">
            <w:pPr>
              <w:pStyle w:val="a3"/>
              <w:ind w:left="-71" w:right="-145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DD33F7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95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67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2938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743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9" w:type="dxa"/>
          </w:tcPr>
          <w:p w:rsidR="000C2C1C" w:rsidRPr="00326AA8" w:rsidRDefault="000C2C1C" w:rsidP="007F02C8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150 мин</w:t>
            </w:r>
          </w:p>
        </w:tc>
      </w:tr>
    </w:tbl>
    <w:p w:rsidR="00326AA8" w:rsidRPr="00326AA8" w:rsidRDefault="00326AA8" w:rsidP="00052EDB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052EDB" w:rsidRPr="00326AA8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1.2. Содержательные разделы экзаменационной работы</w:t>
      </w:r>
      <w:r w:rsidR="00052EDB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13188" w:rsidRPr="00326AA8" w:rsidRDefault="00E17472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заданий по </w:t>
      </w:r>
      <w:r w:rsidR="00413188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уровню сложности, </w:t>
      </w:r>
    </w:p>
    <w:p w:rsidR="002D05F0" w:rsidRPr="00326AA8" w:rsidRDefault="00413188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проверяемым видам деятельности </w:t>
      </w:r>
      <w:r w:rsidR="00E17472" w:rsidRPr="00326AA8">
        <w:rPr>
          <w:rFonts w:ascii="Times New Roman" w:hAnsi="Times New Roman" w:cs="Times New Roman"/>
          <w:b/>
          <w:bCs/>
          <w:sz w:val="28"/>
          <w:szCs w:val="28"/>
        </w:rPr>
        <w:t>и разделам курса</w:t>
      </w:r>
    </w:p>
    <w:p w:rsidR="002D05F0" w:rsidRPr="00326AA8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5D7AB5" w:rsidRPr="00326AA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326AA8">
        <w:rPr>
          <w:rFonts w:ascii="Times New Roman" w:hAnsi="Times New Roman" w:cs="Times New Roman"/>
          <w:i/>
          <w:iCs/>
          <w:sz w:val="28"/>
          <w:szCs w:val="28"/>
        </w:rPr>
        <w:t>. Раздел «Чтение»</w:t>
      </w:r>
    </w:p>
    <w:p w:rsidR="002D05F0" w:rsidRPr="00326AA8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Задачей экзаменационной работы по чтению являлась проверка</w:t>
      </w:r>
      <w:r w:rsidR="00052ED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сформированности у учащихся умений в трех видах чтения:</w:t>
      </w:r>
    </w:p>
    <w:p w:rsidR="002D05F0" w:rsidRPr="00326AA8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26AA8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понимание основного содержания текста;</w:t>
      </w:r>
    </w:p>
    <w:p w:rsidR="002D05F0" w:rsidRPr="00326AA8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26AA8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понимание структурно-смысловых связей текста;</w:t>
      </w:r>
    </w:p>
    <w:p w:rsidR="002D05F0" w:rsidRPr="00326AA8" w:rsidRDefault="00052EDB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eastAsia="SymbolMT" w:hAnsi="Times New Roman" w:cs="Times New Roman"/>
          <w:sz w:val="28"/>
          <w:szCs w:val="28"/>
        </w:rPr>
        <w:t>-</w:t>
      </w:r>
      <w:r w:rsidR="002D05F0" w:rsidRPr="00326AA8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полное и точное понимание информации в тексте.</w:t>
      </w:r>
    </w:p>
    <w:p w:rsidR="002D05F0" w:rsidRPr="00326AA8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 целью выполнения поставленной задачи экзаменуемым были</w:t>
      </w:r>
      <w:r w:rsidR="00052ED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предложены три задания</w:t>
      </w:r>
      <w:r w:rsidR="00954E00" w:rsidRPr="00326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4E00" w:rsidRPr="00326AA8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1 задание базового уровня с кратким ответом (на соответствие);</w:t>
      </w:r>
    </w:p>
    <w:p w:rsidR="00954E00" w:rsidRPr="00326AA8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lastRenderedPageBreak/>
        <w:t>1 задание повышенного уровня с кратким ответом (на соответствие);</w:t>
      </w:r>
    </w:p>
    <w:p w:rsidR="00954E00" w:rsidRPr="00326AA8" w:rsidRDefault="00954E00" w:rsidP="00954E0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1 задание высокого уровня с выбором ответа из 4-х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(</w:t>
      </w:r>
      <w:r w:rsidRPr="00326AA8">
        <w:rPr>
          <w:rFonts w:ascii="Times New Roman" w:hAnsi="Times New Roman" w:cs="Times New Roman"/>
          <w:sz w:val="28"/>
          <w:szCs w:val="28"/>
          <w:lang w:val="en-US"/>
        </w:rPr>
        <w:t>Multiple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  <w:lang w:val="en-US"/>
        </w:rPr>
        <w:t>Choice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326AA8">
        <w:rPr>
          <w:rFonts w:ascii="Times New Roman" w:hAnsi="Times New Roman" w:cs="Times New Roman"/>
          <w:sz w:val="28"/>
          <w:szCs w:val="28"/>
        </w:rPr>
        <w:t>).</w:t>
      </w:r>
    </w:p>
    <w:p w:rsidR="002D05F0" w:rsidRPr="00326AA8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Каждое задание состояло из инструкции на русском языке, объясняющей, как выполнять задание, из текста и тестовых вопросов. Рекомендуемое время на выполнение этих заданий – </w:t>
      </w:r>
      <w:r w:rsidR="00E17472" w:rsidRPr="00326AA8">
        <w:rPr>
          <w:rFonts w:ascii="Times New Roman" w:hAnsi="Times New Roman" w:cs="Times New Roman"/>
          <w:sz w:val="28"/>
          <w:szCs w:val="28"/>
        </w:rPr>
        <w:t>45</w:t>
      </w:r>
      <w:r w:rsidRPr="00326AA8">
        <w:rPr>
          <w:rFonts w:ascii="Times New Roman" w:hAnsi="Times New Roman" w:cs="Times New Roman"/>
          <w:sz w:val="28"/>
          <w:szCs w:val="28"/>
        </w:rPr>
        <w:t xml:space="preserve"> минут, включая время для переноса ответов в бланк ответов.</w:t>
      </w:r>
    </w:p>
    <w:p w:rsidR="002D05F0" w:rsidRPr="00326AA8" w:rsidRDefault="002D05F0" w:rsidP="00052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Уровень сложности заданий ранжировался по сложности проверяемых умений, сложности языкового материала и тематике текста. Более детальная информация о проверяемых умениях, типах текста и типах</w:t>
      </w:r>
      <w:r w:rsidR="00052ED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заданий в разделе «Чтение» представлена 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052EDB" w:rsidRPr="00326AA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абл. </w:t>
      </w:r>
      <w:r w:rsidR="00F8766E" w:rsidRPr="00326AA8">
        <w:rPr>
          <w:rFonts w:ascii="Times New Roman" w:hAnsi="Times New Roman" w:cs="Times New Roman"/>
          <w:sz w:val="28"/>
          <w:szCs w:val="28"/>
        </w:rPr>
        <w:t>2</w:t>
      </w:r>
      <w:r w:rsidRPr="00326AA8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26AA8" w:rsidRDefault="002D05F0" w:rsidP="00052EDB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26AA8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F8766E" w:rsidRPr="00326AA8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2D05F0" w:rsidRPr="00326AA8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</w:t>
      </w:r>
    </w:p>
    <w:p w:rsidR="002D05F0" w:rsidRPr="00326AA8" w:rsidRDefault="002D05F0" w:rsidP="00052E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проверяемым видам деятельности и умениям в разделе «Чтение»</w:t>
      </w:r>
    </w:p>
    <w:tbl>
      <w:tblPr>
        <w:tblStyle w:val="a4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87"/>
        <w:gridCol w:w="898"/>
        <w:gridCol w:w="1843"/>
        <w:gridCol w:w="1842"/>
        <w:gridCol w:w="1843"/>
        <w:gridCol w:w="1418"/>
      </w:tblGrid>
      <w:tr w:rsidR="007F02C8" w:rsidRPr="00326AA8" w:rsidTr="00326AA8">
        <w:trPr>
          <w:jc w:val="center"/>
        </w:trPr>
        <w:tc>
          <w:tcPr>
            <w:tcW w:w="817" w:type="dxa"/>
          </w:tcPr>
          <w:p w:rsidR="007F02C8" w:rsidRPr="00326AA8" w:rsidRDefault="007F02C8" w:rsidP="00326AA8">
            <w:pPr>
              <w:pStyle w:val="a3"/>
              <w:ind w:left="-84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326A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087" w:type="dxa"/>
          </w:tcPr>
          <w:p w:rsidR="007F02C8" w:rsidRPr="00326AA8" w:rsidRDefault="007F02C8" w:rsidP="00326AA8">
            <w:pPr>
              <w:pStyle w:val="a3"/>
              <w:ind w:left="-160" w:right="-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  <w:p w:rsidR="007F02C8" w:rsidRPr="00326AA8" w:rsidRDefault="00326AA8" w:rsidP="00326AA8">
            <w:pPr>
              <w:pStyle w:val="a3"/>
              <w:ind w:left="-160" w:right="-10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="007F02C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лож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="007F02C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ности</w:t>
            </w:r>
            <w:proofErr w:type="spellEnd"/>
          </w:p>
        </w:tc>
        <w:tc>
          <w:tcPr>
            <w:tcW w:w="898" w:type="dxa"/>
          </w:tcPr>
          <w:p w:rsidR="007F02C8" w:rsidRPr="00326AA8" w:rsidRDefault="007F02C8" w:rsidP="00326AA8">
            <w:pPr>
              <w:pStyle w:val="a3"/>
              <w:ind w:left="-94" w:righ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7F02C8" w:rsidRPr="00326AA8" w:rsidRDefault="00326AA8" w:rsidP="00326AA8">
            <w:pPr>
              <w:pStyle w:val="a3"/>
              <w:ind w:left="-94"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7F02C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опро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="007F02C8"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сов</w:t>
            </w:r>
            <w:proofErr w:type="gramEnd"/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Проверяемые</w:t>
            </w:r>
          </w:p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умения</w:t>
            </w:r>
          </w:p>
        </w:tc>
        <w:tc>
          <w:tcPr>
            <w:tcW w:w="1842" w:type="dxa"/>
          </w:tcPr>
          <w:p w:rsidR="007F02C8" w:rsidRPr="00326AA8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  <w:p w:rsidR="007F02C8" w:rsidRPr="00326AA8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текста</w:t>
            </w:r>
          </w:p>
        </w:tc>
        <w:tc>
          <w:tcPr>
            <w:tcW w:w="1843" w:type="dxa"/>
          </w:tcPr>
          <w:p w:rsidR="007F02C8" w:rsidRPr="00326AA8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  <w:p w:rsidR="007F02C8" w:rsidRPr="00326AA8" w:rsidRDefault="007F02C8" w:rsidP="00E601F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задания</w:t>
            </w:r>
          </w:p>
        </w:tc>
        <w:tc>
          <w:tcPr>
            <w:tcW w:w="1418" w:type="dxa"/>
          </w:tcPr>
          <w:p w:rsidR="007F02C8" w:rsidRPr="00326AA8" w:rsidRDefault="007F02C8" w:rsidP="00326AA8">
            <w:pPr>
              <w:pStyle w:val="a3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</w:t>
            </w:r>
          </w:p>
          <w:p w:rsidR="007F02C8" w:rsidRPr="00326AA8" w:rsidRDefault="007F02C8" w:rsidP="00326AA8">
            <w:pPr>
              <w:pStyle w:val="a3"/>
              <w:ind w:left="-113" w:right="-1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</w:tr>
      <w:tr w:rsidR="007F02C8" w:rsidRPr="00326AA8" w:rsidTr="00326AA8">
        <w:trPr>
          <w:trHeight w:val="1102"/>
          <w:jc w:val="center"/>
        </w:trPr>
        <w:tc>
          <w:tcPr>
            <w:tcW w:w="817" w:type="dxa"/>
          </w:tcPr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1087" w:type="dxa"/>
          </w:tcPr>
          <w:p w:rsidR="007F02C8" w:rsidRPr="00326AA8" w:rsidRDefault="007F02C8" w:rsidP="00326AA8">
            <w:pPr>
              <w:pStyle w:val="a3"/>
              <w:ind w:left="-99" w:right="-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89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Понять тему </w:t>
            </w:r>
            <w:proofErr w:type="spellStart"/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="00326A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текстов</w:t>
            </w:r>
          </w:p>
        </w:tc>
        <w:tc>
          <w:tcPr>
            <w:tcW w:w="1842" w:type="dxa"/>
          </w:tcPr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Журнальные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статьи, объявления,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брошюры, путеводители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Установление соответствия</w:t>
            </w:r>
          </w:p>
        </w:tc>
        <w:tc>
          <w:tcPr>
            <w:tcW w:w="1418" w:type="dxa"/>
          </w:tcPr>
          <w:p w:rsidR="007F02C8" w:rsidRPr="00326AA8" w:rsidRDefault="007F02C8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F02C8" w:rsidRPr="00326AA8" w:rsidTr="00326AA8">
        <w:trPr>
          <w:trHeight w:val="1122"/>
          <w:jc w:val="center"/>
        </w:trPr>
        <w:tc>
          <w:tcPr>
            <w:tcW w:w="817" w:type="dxa"/>
          </w:tcPr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В3</w:t>
            </w:r>
          </w:p>
        </w:tc>
        <w:tc>
          <w:tcPr>
            <w:tcW w:w="1087" w:type="dxa"/>
          </w:tcPr>
          <w:p w:rsidR="007F02C8" w:rsidRPr="00326AA8" w:rsidRDefault="007F02C8" w:rsidP="00326AA8">
            <w:pPr>
              <w:pStyle w:val="a3"/>
              <w:ind w:left="-99" w:right="-10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Повышен</w:t>
            </w:r>
            <w:r w:rsidR="00326A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</w:p>
          <w:p w:rsidR="007F02C8" w:rsidRPr="00326AA8" w:rsidRDefault="007F02C8" w:rsidP="00326AA8">
            <w:pPr>
              <w:pStyle w:val="a3"/>
              <w:ind w:left="-71" w:right="-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Понять</w:t>
            </w:r>
          </w:p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структурно-смысловые связи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текста</w:t>
            </w:r>
          </w:p>
        </w:tc>
        <w:tc>
          <w:tcPr>
            <w:tcW w:w="1842" w:type="dxa"/>
          </w:tcPr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</w:p>
          <w:p w:rsidR="007F02C8" w:rsidRPr="00326AA8" w:rsidRDefault="00B31740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научно-</w:t>
            </w:r>
            <w:r w:rsidR="007F02C8" w:rsidRPr="00326AA8">
              <w:rPr>
                <w:rFonts w:ascii="Times New Roman" w:hAnsi="Times New Roman" w:cs="Times New Roman"/>
                <w:sz w:val="26"/>
                <w:szCs w:val="26"/>
              </w:rPr>
              <w:t>популярного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характера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Заполнение</w:t>
            </w:r>
          </w:p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пропусков </w:t>
            </w:r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</w:p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предложенного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выбора</w:t>
            </w:r>
          </w:p>
        </w:tc>
        <w:tc>
          <w:tcPr>
            <w:tcW w:w="141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F02C8" w:rsidRPr="00326AA8" w:rsidTr="00326AA8">
        <w:trPr>
          <w:jc w:val="center"/>
        </w:trPr>
        <w:tc>
          <w:tcPr>
            <w:tcW w:w="817" w:type="dxa"/>
          </w:tcPr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А15 –</w:t>
            </w:r>
          </w:p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А21</w:t>
            </w:r>
          </w:p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7" w:type="dxa"/>
          </w:tcPr>
          <w:p w:rsidR="007F02C8" w:rsidRPr="00326AA8" w:rsidRDefault="007F02C8" w:rsidP="00326AA8">
            <w:pPr>
              <w:pStyle w:val="a3"/>
              <w:ind w:left="-71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  <w:p w:rsidR="007F02C8" w:rsidRPr="00326AA8" w:rsidRDefault="007F02C8" w:rsidP="00326AA8">
            <w:pPr>
              <w:pStyle w:val="a3"/>
              <w:ind w:left="-71" w:right="-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Полностью</w:t>
            </w:r>
          </w:p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понять прочитанный</w:t>
            </w:r>
          </w:p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текст</w:t>
            </w:r>
          </w:p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Отрывки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произведений;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публицистика;</w:t>
            </w:r>
          </w:p>
          <w:p w:rsidR="007F02C8" w:rsidRPr="00326AA8" w:rsidRDefault="007F02C8" w:rsidP="00326AA8">
            <w:pPr>
              <w:pStyle w:val="a3"/>
              <w:ind w:left="-63" w:right="-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тексты</w:t>
            </w:r>
            <w:r w:rsidR="00B31740"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характера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Множествен</w:t>
            </w:r>
            <w:r w:rsidR="00326A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 выбор (с</w:t>
            </w:r>
            <w:r w:rsidR="00B31740"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выбором</w:t>
            </w:r>
            <w:proofErr w:type="gramEnd"/>
          </w:p>
          <w:p w:rsidR="007F02C8" w:rsidRPr="00326AA8" w:rsidRDefault="00B31740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 xml:space="preserve">ответа </w:t>
            </w:r>
            <w:r w:rsidR="007F02C8" w:rsidRPr="00326AA8">
              <w:rPr>
                <w:rFonts w:ascii="Times New Roman" w:hAnsi="Times New Roman" w:cs="Times New Roman"/>
                <w:sz w:val="26"/>
                <w:szCs w:val="26"/>
              </w:rPr>
              <w:t>из 4</w:t>
            </w:r>
          </w:p>
          <w:p w:rsidR="007F02C8" w:rsidRPr="00326AA8" w:rsidRDefault="007F02C8" w:rsidP="00326AA8">
            <w:pPr>
              <w:pStyle w:val="a3"/>
              <w:ind w:left="-86" w:right="-7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предложенных)</w:t>
            </w:r>
          </w:p>
        </w:tc>
        <w:tc>
          <w:tcPr>
            <w:tcW w:w="141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F02C8" w:rsidRPr="00326AA8" w:rsidTr="00326AA8">
        <w:trPr>
          <w:jc w:val="center"/>
        </w:trPr>
        <w:tc>
          <w:tcPr>
            <w:tcW w:w="817" w:type="dxa"/>
          </w:tcPr>
          <w:p w:rsidR="007F02C8" w:rsidRPr="00326AA8" w:rsidRDefault="007F02C8" w:rsidP="00326AA8">
            <w:pPr>
              <w:pStyle w:val="a3"/>
              <w:ind w:left="-84" w:right="-8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087" w:type="dxa"/>
          </w:tcPr>
          <w:p w:rsidR="007F02C8" w:rsidRPr="00326AA8" w:rsidRDefault="007F02C8" w:rsidP="00326AA8">
            <w:pPr>
              <w:pStyle w:val="a3"/>
              <w:ind w:left="-160" w:right="-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7F02C8" w:rsidRPr="00326AA8" w:rsidRDefault="007F02C8" w:rsidP="00326AA8">
            <w:pPr>
              <w:pStyle w:val="a3"/>
              <w:ind w:left="-110" w:right="-11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F02C8" w:rsidRPr="00326AA8" w:rsidRDefault="007F02C8" w:rsidP="007F02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AA8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2D05F0" w:rsidRPr="00326AA8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Задания в разделе «Чтение» оценивались следующим образом: за</w:t>
      </w:r>
      <w:r w:rsidR="000679ED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каждый правильный ответ экзаменуемый получал 1 балл. </w:t>
      </w:r>
    </w:p>
    <w:p w:rsidR="00954E00" w:rsidRPr="00326AA8" w:rsidRDefault="00954E00" w:rsidP="00954E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Максимальный первичный балл, который экзаменуемый мог получить в результате выполнения данного раздела, равнялся 20, что составило 33% от максимального первичного балла за всю работу.</w:t>
      </w:r>
    </w:p>
    <w:p w:rsidR="002D05F0" w:rsidRPr="00326AA8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0679ED" w:rsidRPr="00326AA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326AA8">
        <w:rPr>
          <w:rFonts w:ascii="Times New Roman" w:hAnsi="Times New Roman" w:cs="Times New Roman"/>
          <w:i/>
          <w:iCs/>
          <w:sz w:val="28"/>
          <w:szCs w:val="28"/>
        </w:rPr>
        <w:t>. Раздел «Грамматика и лексика»</w:t>
      </w:r>
    </w:p>
    <w:p w:rsidR="002D05F0" w:rsidRPr="00326AA8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Задачей экзаменационной работы в разделе «Грамматика и лексика» являлась проверка уровня сформированности </w:t>
      </w:r>
      <w:r w:rsidR="00E17472" w:rsidRPr="00326AA8">
        <w:rPr>
          <w:rFonts w:ascii="Times New Roman" w:hAnsi="Times New Roman" w:cs="Times New Roman"/>
          <w:sz w:val="28"/>
          <w:szCs w:val="28"/>
        </w:rPr>
        <w:t xml:space="preserve">языковых </w:t>
      </w:r>
      <w:r w:rsidRPr="00326AA8">
        <w:rPr>
          <w:rFonts w:ascii="Times New Roman" w:hAnsi="Times New Roman" w:cs="Times New Roman"/>
          <w:sz w:val="28"/>
          <w:szCs w:val="28"/>
        </w:rPr>
        <w:t>навыков экзаменуемых</w:t>
      </w:r>
      <w:r w:rsidR="000679ED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использовать грамматически</w:t>
      </w:r>
      <w:r w:rsidR="00FB07FB" w:rsidRPr="00326AA8">
        <w:rPr>
          <w:rFonts w:ascii="Times New Roman" w:hAnsi="Times New Roman" w:cs="Times New Roman"/>
          <w:sz w:val="28"/>
          <w:szCs w:val="28"/>
        </w:rPr>
        <w:t>е</w:t>
      </w:r>
      <w:r w:rsidRPr="00326AA8">
        <w:rPr>
          <w:rFonts w:ascii="Times New Roman" w:hAnsi="Times New Roman" w:cs="Times New Roman"/>
          <w:sz w:val="28"/>
          <w:szCs w:val="28"/>
        </w:rPr>
        <w:t xml:space="preserve"> и лексически</w:t>
      </w:r>
      <w:r w:rsidR="00FB07FB" w:rsidRPr="00326AA8">
        <w:rPr>
          <w:rFonts w:ascii="Times New Roman" w:hAnsi="Times New Roman" w:cs="Times New Roman"/>
          <w:sz w:val="28"/>
          <w:szCs w:val="28"/>
        </w:rPr>
        <w:t>е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FB07FB" w:rsidRPr="00326AA8">
        <w:rPr>
          <w:rFonts w:ascii="Times New Roman" w:hAnsi="Times New Roman" w:cs="Times New Roman"/>
          <w:sz w:val="28"/>
          <w:szCs w:val="28"/>
        </w:rPr>
        <w:t>средства</w:t>
      </w:r>
      <w:r w:rsidRPr="00326AA8">
        <w:rPr>
          <w:rFonts w:ascii="Times New Roman" w:hAnsi="Times New Roman" w:cs="Times New Roman"/>
          <w:sz w:val="28"/>
          <w:szCs w:val="28"/>
        </w:rPr>
        <w:t xml:space="preserve"> в </w:t>
      </w:r>
      <w:r w:rsidR="00FB07FB" w:rsidRPr="00326AA8">
        <w:rPr>
          <w:rFonts w:ascii="Times New Roman" w:hAnsi="Times New Roman" w:cs="Times New Roman"/>
          <w:sz w:val="28"/>
          <w:szCs w:val="28"/>
        </w:rPr>
        <w:t xml:space="preserve">связных </w:t>
      </w:r>
      <w:r w:rsidRPr="00326AA8">
        <w:rPr>
          <w:rFonts w:ascii="Times New Roman" w:hAnsi="Times New Roman" w:cs="Times New Roman"/>
          <w:sz w:val="28"/>
          <w:szCs w:val="28"/>
        </w:rPr>
        <w:t>текстах.</w:t>
      </w:r>
    </w:p>
    <w:p w:rsidR="000679ED" w:rsidRPr="00326AA8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 целью выполнения поставленной задачи экзаменуемым было</w:t>
      </w:r>
      <w:r w:rsidR="000679ED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предложено три задания</w:t>
      </w:r>
      <w:r w:rsidR="00E17472" w:rsidRPr="00326AA8">
        <w:rPr>
          <w:rFonts w:ascii="Times New Roman" w:hAnsi="Times New Roman" w:cs="Times New Roman"/>
          <w:sz w:val="28"/>
          <w:szCs w:val="28"/>
        </w:rPr>
        <w:t xml:space="preserve">: </w:t>
      </w:r>
      <w:r w:rsidR="000679ED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472" w:rsidRPr="00326AA8" w:rsidRDefault="00E17472" w:rsidP="00E1747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lastRenderedPageBreak/>
        <w:t>2 задания с кратким ответом;</w:t>
      </w:r>
    </w:p>
    <w:p w:rsidR="00E17472" w:rsidRPr="00326AA8" w:rsidRDefault="00E17472" w:rsidP="00E1747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1 задание с множественным выбором.</w:t>
      </w:r>
    </w:p>
    <w:p w:rsidR="00FB07FB" w:rsidRPr="00326AA8" w:rsidRDefault="00FB07FB" w:rsidP="00FB0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Рекомендуемое время на выполнение этих заданий – 45 минут, включая время для переноса ответов в бланк ответов.</w:t>
      </w:r>
    </w:p>
    <w:p w:rsidR="002D05F0" w:rsidRPr="00326AA8" w:rsidRDefault="002D05F0" w:rsidP="000679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В табл. </w:t>
      </w:r>
      <w:r w:rsidR="00F8766E" w:rsidRPr="00326AA8">
        <w:rPr>
          <w:rFonts w:ascii="Times New Roman" w:hAnsi="Times New Roman" w:cs="Times New Roman"/>
          <w:sz w:val="28"/>
          <w:szCs w:val="28"/>
        </w:rPr>
        <w:t>3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представлена информация о проверяемых навыках и типах заданий.</w:t>
      </w:r>
    </w:p>
    <w:p w:rsidR="002D05F0" w:rsidRPr="007061EC" w:rsidRDefault="002D05F0" w:rsidP="000679ED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061EC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F8766E" w:rsidRPr="007061EC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2D05F0" w:rsidRPr="00326AA8" w:rsidRDefault="002D05F0" w:rsidP="000679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 проверяемым видам деятельности и умениям в разделе «Грамматика и лексика»</w:t>
      </w:r>
    </w:p>
    <w:tbl>
      <w:tblPr>
        <w:tblStyle w:val="a4"/>
        <w:tblW w:w="9539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1111"/>
        <w:gridCol w:w="847"/>
        <w:gridCol w:w="3631"/>
        <w:gridCol w:w="1547"/>
        <w:gridCol w:w="1421"/>
      </w:tblGrid>
      <w:tr w:rsidR="00B31740" w:rsidRPr="007061EC" w:rsidTr="00EE2155">
        <w:trPr>
          <w:jc w:val="center"/>
        </w:trPr>
        <w:tc>
          <w:tcPr>
            <w:tcW w:w="982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Зада</w:t>
            </w:r>
            <w:r w:rsidR="007061E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11" w:type="dxa"/>
          </w:tcPr>
          <w:p w:rsidR="00B31740" w:rsidRPr="007061EC" w:rsidRDefault="00B31740" w:rsidP="007061EC">
            <w:pPr>
              <w:pStyle w:val="a3"/>
              <w:ind w:left="-104" w:righ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сложности</w:t>
            </w:r>
          </w:p>
        </w:tc>
        <w:tc>
          <w:tcPr>
            <w:tcW w:w="8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B31740" w:rsidRPr="007061EC" w:rsidRDefault="00B31740" w:rsidP="00EE2155">
            <w:pPr>
              <w:pStyle w:val="a3"/>
              <w:ind w:left="-80" w:right="-7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вопросов</w:t>
            </w:r>
          </w:p>
        </w:tc>
        <w:tc>
          <w:tcPr>
            <w:tcW w:w="3631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Проверяемые</w:t>
            </w:r>
          </w:p>
          <w:p w:rsidR="00B31740" w:rsidRPr="007061EC" w:rsidRDefault="00B31740" w:rsidP="003403B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навыки</w:t>
            </w:r>
          </w:p>
        </w:tc>
        <w:tc>
          <w:tcPr>
            <w:tcW w:w="15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задания</w:t>
            </w:r>
          </w:p>
        </w:tc>
        <w:tc>
          <w:tcPr>
            <w:tcW w:w="1421" w:type="dxa"/>
          </w:tcPr>
          <w:p w:rsidR="00B31740" w:rsidRPr="007061EC" w:rsidRDefault="00B31740" w:rsidP="007061EC">
            <w:pPr>
              <w:pStyle w:val="a3"/>
              <w:ind w:left="-107" w:right="-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</w:t>
            </w:r>
          </w:p>
          <w:p w:rsidR="00B31740" w:rsidRPr="007061EC" w:rsidRDefault="00B31740" w:rsidP="007061EC">
            <w:pPr>
              <w:pStyle w:val="a3"/>
              <w:ind w:left="-107" w:right="-11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</w:tr>
      <w:tr w:rsidR="00B31740" w:rsidRPr="007061EC" w:rsidTr="00EE2155">
        <w:trPr>
          <w:jc w:val="center"/>
        </w:trPr>
        <w:tc>
          <w:tcPr>
            <w:tcW w:w="982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proofErr w:type="gramEnd"/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В10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</w:tcPr>
          <w:p w:rsidR="00B31740" w:rsidRPr="007061EC" w:rsidRDefault="00B31740" w:rsidP="007061EC">
            <w:pPr>
              <w:pStyle w:val="a3"/>
              <w:ind w:right="-9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8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31" w:type="dxa"/>
          </w:tcPr>
          <w:p w:rsidR="00B31740" w:rsidRPr="007061EC" w:rsidRDefault="00B31740" w:rsidP="007061EC">
            <w:pPr>
              <w:pStyle w:val="a3"/>
              <w:ind w:right="-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Использование</w:t>
            </w:r>
            <w:r w:rsidR="003403B3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личных форм</w:t>
            </w:r>
            <w:r w:rsidR="005315DE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глагола в действительном и</w:t>
            </w:r>
            <w:r w:rsidR="003403B3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страдательном</w:t>
            </w:r>
            <w:r w:rsidR="003403B3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залогах, степеней сравнения</w:t>
            </w:r>
            <w:r w:rsidR="003403B3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прилагательных</w:t>
            </w:r>
            <w:r w:rsidR="005315DE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и наречий, личных местоимений; образование</w:t>
            </w:r>
            <w:r w:rsidR="003403B3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множественного</w:t>
            </w:r>
            <w:r w:rsidR="005315DE"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числа существительных</w:t>
            </w:r>
          </w:p>
        </w:tc>
        <w:tc>
          <w:tcPr>
            <w:tcW w:w="1547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Заполнение пропусков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1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1740" w:rsidRPr="007061EC" w:rsidTr="00EE2155">
        <w:trPr>
          <w:jc w:val="center"/>
        </w:trPr>
        <w:tc>
          <w:tcPr>
            <w:tcW w:w="982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В11 –</w:t>
            </w:r>
          </w:p>
          <w:p w:rsidR="00B31740" w:rsidRPr="007061EC" w:rsidRDefault="00B31740" w:rsidP="005F2877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В1</w:t>
            </w:r>
            <w:r w:rsidR="005F2877"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11" w:type="dxa"/>
          </w:tcPr>
          <w:p w:rsidR="00B31740" w:rsidRPr="007061EC" w:rsidRDefault="00E17472" w:rsidP="007061EC">
            <w:pPr>
              <w:pStyle w:val="a3"/>
              <w:ind w:left="-54" w:right="-87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31" w:type="dxa"/>
          </w:tcPr>
          <w:p w:rsidR="00B31740" w:rsidRPr="007061EC" w:rsidRDefault="00B31740" w:rsidP="00EE21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Владение средствами словообразования</w:t>
            </w:r>
          </w:p>
        </w:tc>
        <w:tc>
          <w:tcPr>
            <w:tcW w:w="1547" w:type="dxa"/>
          </w:tcPr>
          <w:p w:rsidR="00B31740" w:rsidRPr="007061EC" w:rsidRDefault="00B31740" w:rsidP="00EE21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Заполнение пропусков</w:t>
            </w:r>
          </w:p>
        </w:tc>
        <w:tc>
          <w:tcPr>
            <w:tcW w:w="1421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31740" w:rsidRPr="007061EC" w:rsidTr="00EE2155">
        <w:trPr>
          <w:jc w:val="center"/>
        </w:trPr>
        <w:tc>
          <w:tcPr>
            <w:tcW w:w="982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А22 –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А28</w:t>
            </w:r>
          </w:p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1" w:type="dxa"/>
          </w:tcPr>
          <w:p w:rsidR="00B31740" w:rsidRPr="007061EC" w:rsidRDefault="00E17472" w:rsidP="00EE2155">
            <w:pPr>
              <w:pStyle w:val="a3"/>
              <w:ind w:left="-96"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  <w:r w:rsidRPr="007061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31" w:type="dxa"/>
          </w:tcPr>
          <w:p w:rsidR="00B31740" w:rsidRPr="007061EC" w:rsidRDefault="00B31740" w:rsidP="00EE2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Использование</w:t>
            </w:r>
          </w:p>
          <w:p w:rsidR="00B31740" w:rsidRPr="007061EC" w:rsidRDefault="00B31740" w:rsidP="00EE21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лексических</w:t>
            </w:r>
          </w:p>
          <w:p w:rsidR="00B31740" w:rsidRPr="007061EC" w:rsidRDefault="00B31740" w:rsidP="00EE21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единиц в соответствии с сочетаемостью слов</w:t>
            </w:r>
          </w:p>
        </w:tc>
        <w:tc>
          <w:tcPr>
            <w:tcW w:w="1547" w:type="dxa"/>
          </w:tcPr>
          <w:p w:rsidR="00B31740" w:rsidRPr="007061EC" w:rsidRDefault="00B31740" w:rsidP="00622BD4">
            <w:pPr>
              <w:pStyle w:val="a3"/>
              <w:ind w:left="-149" w:right="-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Заполнение пропусков с</w:t>
            </w:r>
            <w:r w:rsidR="00EE21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 xml:space="preserve">выбором из 4-х </w:t>
            </w:r>
            <w:proofErr w:type="gramStart"/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622BD4" w:rsidRPr="00622B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ложенных</w:t>
            </w:r>
            <w:proofErr w:type="spellEnd"/>
            <w:proofErr w:type="gramEnd"/>
            <w:r w:rsidR="00EE21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вариантов</w:t>
            </w:r>
          </w:p>
        </w:tc>
        <w:tc>
          <w:tcPr>
            <w:tcW w:w="1421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31740" w:rsidRPr="007061EC" w:rsidTr="00EE2155">
        <w:trPr>
          <w:jc w:val="center"/>
        </w:trPr>
        <w:tc>
          <w:tcPr>
            <w:tcW w:w="982" w:type="dxa"/>
          </w:tcPr>
          <w:p w:rsidR="00B31740" w:rsidRPr="007061EC" w:rsidRDefault="00B31740" w:rsidP="00EE2155">
            <w:pPr>
              <w:pStyle w:val="a3"/>
              <w:ind w:right="-11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DD33F7"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111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7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631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47" w:type="dxa"/>
          </w:tcPr>
          <w:p w:rsidR="00B31740" w:rsidRPr="007061EC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1" w:type="dxa"/>
          </w:tcPr>
          <w:p w:rsidR="00B31740" w:rsidRPr="007061EC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61E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2D05F0" w:rsidRPr="00326AA8" w:rsidRDefault="006E632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</w:t>
      </w:r>
      <w:r w:rsidR="002D05F0" w:rsidRPr="00326AA8">
        <w:rPr>
          <w:rFonts w:ascii="Times New Roman" w:hAnsi="Times New Roman" w:cs="Times New Roman"/>
          <w:sz w:val="28"/>
          <w:szCs w:val="28"/>
        </w:rPr>
        <w:t>адания базового уровн</w:t>
      </w:r>
      <w:r w:rsidR="00267D0C" w:rsidRPr="00326AA8">
        <w:rPr>
          <w:rFonts w:ascii="Times New Roman" w:hAnsi="Times New Roman" w:cs="Times New Roman"/>
          <w:sz w:val="28"/>
          <w:szCs w:val="28"/>
        </w:rPr>
        <w:t>я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сложности относились к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типу</w:t>
      </w:r>
      <w:proofErr w:type="gramStart"/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и предполагали заполнение </w:t>
      </w:r>
      <w:r w:rsidR="00954E00" w:rsidRPr="00326AA8">
        <w:rPr>
          <w:rFonts w:ascii="Times New Roman" w:hAnsi="Times New Roman" w:cs="Times New Roman"/>
          <w:sz w:val="28"/>
          <w:szCs w:val="28"/>
        </w:rPr>
        <w:t xml:space="preserve">в предложениях </w:t>
      </w:r>
      <w:r w:rsidR="002D05F0" w:rsidRPr="00326AA8">
        <w:rPr>
          <w:rFonts w:ascii="Times New Roman" w:hAnsi="Times New Roman" w:cs="Times New Roman"/>
          <w:sz w:val="28"/>
          <w:szCs w:val="28"/>
        </w:rPr>
        <w:t>пропусков словами,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образованными от приведённых слов. Задание повышенного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уровня относилось к типу</w:t>
      </w:r>
      <w:proofErr w:type="gramStart"/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и предполагало выбор правильного ответа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из 4-х предложенных вариантов.</w:t>
      </w:r>
    </w:p>
    <w:p w:rsidR="00954E0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Задания в разделе «Грамматика и лексика» оценивались следующим образом: за каждый правильный ответ экзаменуемый получал по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1 баллу. Ответы, содержащие орфографические или грамматические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ошибки, считались неверными. 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Максимальный первичный балл, который экзаменуемый мог </w:t>
      </w:r>
      <w:r w:rsidR="00954E00" w:rsidRPr="00326AA8">
        <w:rPr>
          <w:rFonts w:ascii="Times New Roman" w:hAnsi="Times New Roman" w:cs="Times New Roman"/>
          <w:sz w:val="28"/>
          <w:szCs w:val="28"/>
        </w:rPr>
        <w:t>получить</w:t>
      </w:r>
      <w:r w:rsidRPr="00326AA8">
        <w:rPr>
          <w:rFonts w:ascii="Times New Roman" w:hAnsi="Times New Roman" w:cs="Times New Roman"/>
          <w:sz w:val="28"/>
          <w:szCs w:val="28"/>
        </w:rPr>
        <w:t xml:space="preserve"> в </w:t>
      </w:r>
      <w:r w:rsidR="00954E00" w:rsidRPr="00326AA8">
        <w:rPr>
          <w:rFonts w:ascii="Times New Roman" w:hAnsi="Times New Roman" w:cs="Times New Roman"/>
          <w:sz w:val="28"/>
          <w:szCs w:val="28"/>
        </w:rPr>
        <w:t xml:space="preserve">результате выполнения </w:t>
      </w:r>
      <w:r w:rsidRPr="00326AA8">
        <w:rPr>
          <w:rFonts w:ascii="Times New Roman" w:hAnsi="Times New Roman" w:cs="Times New Roman"/>
          <w:sz w:val="28"/>
          <w:szCs w:val="28"/>
        </w:rPr>
        <w:t>данно</w:t>
      </w:r>
      <w:r w:rsidR="00954E00" w:rsidRPr="00326AA8">
        <w:rPr>
          <w:rFonts w:ascii="Times New Roman" w:hAnsi="Times New Roman" w:cs="Times New Roman"/>
          <w:sz w:val="28"/>
          <w:szCs w:val="28"/>
        </w:rPr>
        <w:t>го</w:t>
      </w:r>
      <w:r w:rsidRPr="00326AA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54E00" w:rsidRPr="00326AA8">
        <w:rPr>
          <w:rFonts w:ascii="Times New Roman" w:hAnsi="Times New Roman" w:cs="Times New Roman"/>
          <w:sz w:val="28"/>
          <w:szCs w:val="28"/>
        </w:rPr>
        <w:t>а</w:t>
      </w:r>
      <w:r w:rsidRPr="00326AA8">
        <w:rPr>
          <w:rFonts w:ascii="Times New Roman" w:hAnsi="Times New Roman" w:cs="Times New Roman"/>
          <w:sz w:val="28"/>
          <w:szCs w:val="28"/>
        </w:rPr>
        <w:t>, равнялся 20, что состав</w:t>
      </w:r>
      <w:r w:rsidR="00954E00" w:rsidRPr="00326AA8">
        <w:rPr>
          <w:rFonts w:ascii="Times New Roman" w:hAnsi="Times New Roman" w:cs="Times New Roman"/>
          <w:sz w:val="28"/>
          <w:szCs w:val="28"/>
        </w:rPr>
        <w:t>и</w:t>
      </w:r>
      <w:r w:rsidRPr="00326AA8">
        <w:rPr>
          <w:rFonts w:ascii="Times New Roman" w:hAnsi="Times New Roman" w:cs="Times New Roman"/>
          <w:sz w:val="28"/>
          <w:szCs w:val="28"/>
        </w:rPr>
        <w:t xml:space="preserve">ло </w:t>
      </w:r>
      <w:r w:rsidR="00B31740" w:rsidRPr="00326AA8">
        <w:rPr>
          <w:rFonts w:ascii="Times New Roman" w:hAnsi="Times New Roman" w:cs="Times New Roman"/>
          <w:sz w:val="28"/>
          <w:szCs w:val="28"/>
        </w:rPr>
        <w:t>33</w:t>
      </w:r>
      <w:r w:rsidRPr="00326AA8">
        <w:rPr>
          <w:rFonts w:ascii="Times New Roman" w:hAnsi="Times New Roman" w:cs="Times New Roman"/>
          <w:sz w:val="28"/>
          <w:szCs w:val="28"/>
        </w:rPr>
        <w:t>% от максимального первичного балла за всю работу.</w:t>
      </w:r>
    </w:p>
    <w:p w:rsidR="002D05F0" w:rsidRPr="00326AA8" w:rsidRDefault="002D05F0" w:rsidP="007233E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1.2.</w:t>
      </w:r>
      <w:r w:rsidR="006E6329" w:rsidRPr="00326AA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326AA8">
        <w:rPr>
          <w:rFonts w:ascii="Times New Roman" w:hAnsi="Times New Roman" w:cs="Times New Roman"/>
          <w:i/>
          <w:iCs/>
          <w:sz w:val="28"/>
          <w:szCs w:val="28"/>
        </w:rPr>
        <w:t>. Раздел «Письмо»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Экзаменационная работа в разделе «Письмо»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состояла из двух заданий: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- письмо личного характера (базово</w:t>
      </w:r>
      <w:r w:rsidR="00267D0C" w:rsidRPr="00326AA8">
        <w:rPr>
          <w:rFonts w:ascii="Times New Roman" w:hAnsi="Times New Roman" w:cs="Times New Roman"/>
          <w:sz w:val="28"/>
          <w:szCs w:val="28"/>
        </w:rPr>
        <w:t>й</w:t>
      </w:r>
      <w:r w:rsidRPr="00326AA8">
        <w:rPr>
          <w:rFonts w:ascii="Times New Roman" w:hAnsi="Times New Roman" w:cs="Times New Roman"/>
          <w:sz w:val="28"/>
          <w:szCs w:val="28"/>
        </w:rPr>
        <w:t xml:space="preserve"> уровень) и С2 - письменное высказывание с элементами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рассуждения (высокий уровень).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Стимулом для письменного высказывания в задании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был отрывок из письма друга по переписке, в котором сообщалось о событиях в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жизни друга и </w:t>
      </w:r>
      <w:r w:rsidRPr="00326AA8">
        <w:rPr>
          <w:rFonts w:ascii="Times New Roman" w:hAnsi="Times New Roman" w:cs="Times New Roman"/>
          <w:sz w:val="28"/>
          <w:szCs w:val="28"/>
        </w:rPr>
        <w:lastRenderedPageBreak/>
        <w:t>задавались вопросы. От экзаменуемого требовалось ответить на заданные вопросы и задать три вопроса по теме, определенной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заданием.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Задание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состояло из утверждения, в соответствии с которым и следовало строить письменное высказывание, представляющее собой выражение своего мнения с соответствующими аргументами и объяснение своего </w:t>
      </w:r>
      <w:r w:rsidR="006E6329" w:rsidRPr="00326AA8">
        <w:rPr>
          <w:rFonts w:ascii="Times New Roman" w:hAnsi="Times New Roman" w:cs="Times New Roman"/>
          <w:sz w:val="28"/>
          <w:szCs w:val="28"/>
        </w:rPr>
        <w:t>согласия/</w:t>
      </w:r>
      <w:r w:rsidRPr="00326AA8">
        <w:rPr>
          <w:rFonts w:ascii="Times New Roman" w:hAnsi="Times New Roman" w:cs="Times New Roman"/>
          <w:sz w:val="28"/>
          <w:szCs w:val="28"/>
        </w:rPr>
        <w:t xml:space="preserve">несогласия с </w:t>
      </w:r>
      <w:r w:rsidR="006E6329" w:rsidRPr="00326AA8">
        <w:rPr>
          <w:rFonts w:ascii="Times New Roman" w:hAnsi="Times New Roman" w:cs="Times New Roman"/>
          <w:sz w:val="28"/>
          <w:szCs w:val="28"/>
        </w:rPr>
        <w:t>представленной</w:t>
      </w:r>
      <w:r w:rsidRPr="00326AA8">
        <w:rPr>
          <w:rFonts w:ascii="Times New Roman" w:hAnsi="Times New Roman" w:cs="Times New Roman"/>
          <w:sz w:val="28"/>
          <w:szCs w:val="28"/>
        </w:rPr>
        <w:t xml:space="preserve"> точкой зрения.</w:t>
      </w:r>
    </w:p>
    <w:p w:rsidR="002D05F0" w:rsidRPr="00326AA8" w:rsidRDefault="00323844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Рекомендуемая п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родолжительность теста по письму – </w:t>
      </w:r>
      <w:r w:rsidR="00267D0C" w:rsidRPr="00326AA8">
        <w:rPr>
          <w:rFonts w:ascii="Times New Roman" w:hAnsi="Times New Roman" w:cs="Times New Roman"/>
          <w:sz w:val="28"/>
          <w:szCs w:val="28"/>
        </w:rPr>
        <w:t>6</w:t>
      </w:r>
      <w:r w:rsidR="002D05F0" w:rsidRPr="00326AA8">
        <w:rPr>
          <w:rFonts w:ascii="Times New Roman" w:hAnsi="Times New Roman" w:cs="Times New Roman"/>
          <w:sz w:val="28"/>
          <w:szCs w:val="28"/>
        </w:rPr>
        <w:t>0 минут.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В табл. </w:t>
      </w:r>
      <w:r w:rsidR="00F8766E" w:rsidRPr="00326AA8">
        <w:rPr>
          <w:rFonts w:ascii="Times New Roman" w:hAnsi="Times New Roman" w:cs="Times New Roman"/>
          <w:sz w:val="28"/>
          <w:szCs w:val="28"/>
        </w:rPr>
        <w:t>4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представлена информация о типах заданий, уровне сложности, объеме, продолжительности и тематике контрольных измерительных материалов в разделе «Письмо».</w:t>
      </w:r>
    </w:p>
    <w:p w:rsidR="002D05F0" w:rsidRPr="00EE2155" w:rsidRDefault="002D05F0" w:rsidP="006E6329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E2155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F8766E" w:rsidRPr="00EE2155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2D05F0" w:rsidRPr="00326AA8" w:rsidRDefault="002D05F0" w:rsidP="006E63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сложности,</w:t>
      </w:r>
    </w:p>
    <w:p w:rsidR="002D05F0" w:rsidRPr="00326AA8" w:rsidRDefault="002D05F0" w:rsidP="006E63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проверяемым видам деятельности и умениям в разделе «Письмо»</w:t>
      </w:r>
    </w:p>
    <w:tbl>
      <w:tblPr>
        <w:tblStyle w:val="a4"/>
        <w:tblW w:w="9259" w:type="dxa"/>
        <w:jc w:val="center"/>
        <w:tblLook w:val="04A0" w:firstRow="1" w:lastRow="0" w:firstColumn="1" w:lastColumn="0" w:noHBand="0" w:noVBand="1"/>
      </w:tblPr>
      <w:tblGrid>
        <w:gridCol w:w="1063"/>
        <w:gridCol w:w="1408"/>
        <w:gridCol w:w="3174"/>
        <w:gridCol w:w="1651"/>
        <w:gridCol w:w="1963"/>
      </w:tblGrid>
      <w:tr w:rsidR="00B31740" w:rsidRPr="00EE2155" w:rsidTr="00235850">
        <w:trPr>
          <w:jc w:val="center"/>
        </w:trPr>
        <w:tc>
          <w:tcPr>
            <w:tcW w:w="1063" w:type="dxa"/>
          </w:tcPr>
          <w:p w:rsidR="00B31740" w:rsidRPr="00EE2155" w:rsidRDefault="00B31740" w:rsidP="00235850">
            <w:pPr>
              <w:pStyle w:val="a3"/>
              <w:ind w:left="-81" w:right="-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  <w:p w:rsidR="00B31740" w:rsidRPr="00EE2155" w:rsidRDefault="00B31740" w:rsidP="00235850">
            <w:pPr>
              <w:pStyle w:val="a3"/>
              <w:ind w:right="-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8" w:type="dxa"/>
          </w:tcPr>
          <w:p w:rsidR="00B31740" w:rsidRPr="00EE2155" w:rsidRDefault="00B31740" w:rsidP="00235850">
            <w:pPr>
              <w:pStyle w:val="a3"/>
              <w:ind w:left="-72" w:right="-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  <w:p w:rsidR="00B31740" w:rsidRPr="00EE2155" w:rsidRDefault="00B31740" w:rsidP="00235850">
            <w:pPr>
              <w:pStyle w:val="a3"/>
              <w:ind w:left="-72" w:right="-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сложности</w:t>
            </w:r>
          </w:p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74" w:type="dxa"/>
          </w:tcPr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Тип задания /</w:t>
            </w:r>
          </w:p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проверяемые</w:t>
            </w:r>
          </w:p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умения</w:t>
            </w:r>
          </w:p>
        </w:tc>
        <w:tc>
          <w:tcPr>
            <w:tcW w:w="1651" w:type="dxa"/>
          </w:tcPr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Требуемый</w:t>
            </w:r>
          </w:p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объем</w:t>
            </w:r>
          </w:p>
          <w:p w:rsidR="00B31740" w:rsidRPr="00EE2155" w:rsidRDefault="00B31740" w:rsidP="003403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3" w:type="dxa"/>
          </w:tcPr>
          <w:p w:rsidR="00B31740" w:rsidRPr="00EE2155" w:rsidRDefault="00EE2155" w:rsidP="00EE2155">
            <w:pPr>
              <w:pStyle w:val="a3"/>
              <w:ind w:left="-76" w:right="-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первичный балл</w:t>
            </w:r>
          </w:p>
        </w:tc>
      </w:tr>
      <w:tr w:rsidR="00B31740" w:rsidRPr="00EE2155" w:rsidTr="00235850">
        <w:trPr>
          <w:jc w:val="center"/>
        </w:trPr>
        <w:tc>
          <w:tcPr>
            <w:tcW w:w="1063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proofErr w:type="gramStart"/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1408" w:type="dxa"/>
          </w:tcPr>
          <w:p w:rsidR="00B31740" w:rsidRPr="00EE2155" w:rsidRDefault="00EE2155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3174" w:type="dxa"/>
          </w:tcPr>
          <w:p w:rsidR="00B31740" w:rsidRPr="00EE2155" w:rsidRDefault="00EE2155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Личное письмо</w:t>
            </w:r>
          </w:p>
        </w:tc>
        <w:tc>
          <w:tcPr>
            <w:tcW w:w="1651" w:type="dxa"/>
          </w:tcPr>
          <w:p w:rsidR="00B31740" w:rsidRPr="00EE2155" w:rsidRDefault="00EE2155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100-140 слов</w:t>
            </w:r>
          </w:p>
        </w:tc>
        <w:tc>
          <w:tcPr>
            <w:tcW w:w="1963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31740" w:rsidRPr="00EE2155" w:rsidTr="00235850">
        <w:trPr>
          <w:jc w:val="center"/>
        </w:trPr>
        <w:tc>
          <w:tcPr>
            <w:tcW w:w="1063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proofErr w:type="gramStart"/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1408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74" w:type="dxa"/>
          </w:tcPr>
          <w:p w:rsidR="00B31740" w:rsidRPr="00EE2155" w:rsidRDefault="00B31740" w:rsidP="00235850">
            <w:pPr>
              <w:pStyle w:val="a3"/>
              <w:ind w:left="-69" w:right="-10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Письменное высказывание</w:t>
            </w:r>
            <w:r w:rsidR="00EE21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с элементами рассуждения</w:t>
            </w:r>
          </w:p>
        </w:tc>
        <w:tc>
          <w:tcPr>
            <w:tcW w:w="1651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200-250 слов</w:t>
            </w:r>
          </w:p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3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31740" w:rsidRPr="00EE2155" w:rsidTr="00235850">
        <w:trPr>
          <w:jc w:val="center"/>
        </w:trPr>
        <w:tc>
          <w:tcPr>
            <w:tcW w:w="1063" w:type="dxa"/>
          </w:tcPr>
          <w:p w:rsidR="00B31740" w:rsidRPr="00EE2155" w:rsidRDefault="00B31740" w:rsidP="00DD33F7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DD33F7"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08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74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51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3" w:type="dxa"/>
          </w:tcPr>
          <w:p w:rsidR="00B31740" w:rsidRPr="00EE2155" w:rsidRDefault="00B31740" w:rsidP="00B3174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2D05F0" w:rsidRPr="00326AA8" w:rsidRDefault="002D05F0" w:rsidP="006E632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AA8">
        <w:rPr>
          <w:rFonts w:ascii="Times New Roman" w:hAnsi="Times New Roman" w:cs="Times New Roman"/>
          <w:i/>
          <w:sz w:val="28"/>
          <w:szCs w:val="28"/>
        </w:rPr>
        <w:t>Технология оценивания</w:t>
      </w:r>
      <w:r w:rsidR="005B6375" w:rsidRPr="00326AA8">
        <w:rPr>
          <w:rFonts w:ascii="Times New Roman" w:hAnsi="Times New Roman" w:cs="Times New Roman"/>
          <w:i/>
          <w:sz w:val="28"/>
          <w:szCs w:val="28"/>
        </w:rPr>
        <w:t xml:space="preserve"> заданий С</w:t>
      </w:r>
      <w:proofErr w:type="gramStart"/>
      <w:r w:rsidR="005B6375" w:rsidRPr="00326AA8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="005B6375" w:rsidRPr="00326AA8">
        <w:rPr>
          <w:rFonts w:ascii="Times New Roman" w:hAnsi="Times New Roman" w:cs="Times New Roman"/>
          <w:i/>
          <w:sz w:val="28"/>
          <w:szCs w:val="28"/>
        </w:rPr>
        <w:t xml:space="preserve"> и С2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Задания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и С2 – это задания с развернутым ответом. Их оценивание проводилось специально подготовленными экспертами с использованием общей шкалы критериев оценивания и дополнительных схем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оценивания, в которых уточнялись требования к каждому конкретному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заданию в разделе «Письмо».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Общая шкала для оценивания заданий состояла из пяти критериев:</w:t>
      </w:r>
    </w:p>
    <w:p w:rsidR="002D05F0" w:rsidRPr="00326AA8" w:rsidRDefault="002D05F0" w:rsidP="002D0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«Содержание», «Организация текста», «Лексика», «Грамматика», «Орфография и пунктуация».</w:t>
      </w:r>
    </w:p>
    <w:p w:rsidR="002D05F0" w:rsidRPr="00326AA8" w:rsidRDefault="006E6329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</w:t>
      </w:r>
      <w:r w:rsidR="002D05F0" w:rsidRPr="00326AA8">
        <w:rPr>
          <w:rFonts w:ascii="Times New Roman" w:hAnsi="Times New Roman" w:cs="Times New Roman"/>
          <w:sz w:val="28"/>
          <w:szCs w:val="28"/>
        </w:rPr>
        <w:t>адание С</w:t>
      </w:r>
      <w:proofErr w:type="gramStart"/>
      <w:r w:rsidR="002D05F0"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оценивалось по 3 критериям: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«Содержание», «Организация текста» и «Языковое оформление текста».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По каждому критерию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экзаменуемый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мог получить от 0 до 2 баллов. Таким образом, за задание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максимальный первичный балл </w:t>
      </w:r>
      <w:r w:rsidR="005B6375" w:rsidRPr="00326AA8">
        <w:rPr>
          <w:rFonts w:ascii="Times New Roman" w:hAnsi="Times New Roman" w:cs="Times New Roman"/>
          <w:sz w:val="28"/>
          <w:szCs w:val="28"/>
        </w:rPr>
        <w:t>составил</w:t>
      </w:r>
      <w:r w:rsidRPr="00326AA8">
        <w:rPr>
          <w:rFonts w:ascii="Times New Roman" w:hAnsi="Times New Roman" w:cs="Times New Roman"/>
          <w:sz w:val="28"/>
          <w:szCs w:val="28"/>
        </w:rPr>
        <w:t xml:space="preserve"> 6</w:t>
      </w:r>
      <w:r w:rsidR="005B6375" w:rsidRPr="00326AA8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326AA8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Задание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оценивалось по 5 критериям. По каждому из первых 4-х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критериев экзаменуемый мог получить от 0 до 3 баллов, критерий «Орфография и пунктуация» оценивался в 2 балла. Таким образом, за задание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максимальный первичный балл </w:t>
      </w:r>
      <w:r w:rsidR="005B3EBC" w:rsidRPr="00326AA8">
        <w:rPr>
          <w:rFonts w:ascii="Times New Roman" w:hAnsi="Times New Roman" w:cs="Times New Roman"/>
          <w:sz w:val="28"/>
          <w:szCs w:val="28"/>
        </w:rPr>
        <w:t>составил</w:t>
      </w:r>
      <w:r w:rsidRPr="00326AA8">
        <w:rPr>
          <w:rFonts w:ascii="Times New Roman" w:hAnsi="Times New Roman" w:cs="Times New Roman"/>
          <w:sz w:val="28"/>
          <w:szCs w:val="28"/>
        </w:rPr>
        <w:t xml:space="preserve"> 14</w:t>
      </w:r>
      <w:r w:rsidR="005B6375" w:rsidRPr="00326AA8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326AA8">
        <w:rPr>
          <w:rFonts w:ascii="Times New Roman" w:hAnsi="Times New Roman" w:cs="Times New Roman"/>
          <w:sz w:val="28"/>
          <w:szCs w:val="28"/>
        </w:rPr>
        <w:t>.</w:t>
      </w:r>
    </w:p>
    <w:p w:rsidR="002D05F0" w:rsidRPr="00326AA8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Максимальный первичный балл в разделе «Письмо» </w:t>
      </w:r>
      <w:r w:rsidR="005B6375" w:rsidRPr="00326AA8">
        <w:rPr>
          <w:rFonts w:ascii="Times New Roman" w:hAnsi="Times New Roman" w:cs="Times New Roman"/>
          <w:sz w:val="28"/>
          <w:szCs w:val="28"/>
        </w:rPr>
        <w:t>равнялся</w:t>
      </w:r>
      <w:r w:rsidRPr="00326AA8">
        <w:rPr>
          <w:rFonts w:ascii="Times New Roman" w:hAnsi="Times New Roman" w:cs="Times New Roman"/>
          <w:sz w:val="28"/>
          <w:szCs w:val="28"/>
        </w:rPr>
        <w:t xml:space="preserve"> 20</w:t>
      </w:r>
      <w:r w:rsidR="005B6375" w:rsidRPr="00326AA8">
        <w:rPr>
          <w:rFonts w:ascii="Times New Roman" w:hAnsi="Times New Roman" w:cs="Times New Roman"/>
          <w:sz w:val="28"/>
          <w:szCs w:val="28"/>
        </w:rPr>
        <w:t xml:space="preserve"> баллам</w:t>
      </w:r>
      <w:r w:rsidRPr="00326AA8">
        <w:rPr>
          <w:rFonts w:ascii="Times New Roman" w:hAnsi="Times New Roman" w:cs="Times New Roman"/>
          <w:sz w:val="28"/>
          <w:szCs w:val="28"/>
        </w:rPr>
        <w:t>, что состав</w:t>
      </w:r>
      <w:r w:rsidR="005B6375" w:rsidRPr="00326AA8">
        <w:rPr>
          <w:rFonts w:ascii="Times New Roman" w:hAnsi="Times New Roman" w:cs="Times New Roman"/>
          <w:sz w:val="28"/>
          <w:szCs w:val="28"/>
        </w:rPr>
        <w:t>и</w:t>
      </w:r>
      <w:r w:rsidRPr="00326AA8">
        <w:rPr>
          <w:rFonts w:ascii="Times New Roman" w:hAnsi="Times New Roman" w:cs="Times New Roman"/>
          <w:sz w:val="28"/>
          <w:szCs w:val="28"/>
        </w:rPr>
        <w:t xml:space="preserve">ло </w:t>
      </w:r>
      <w:r w:rsidR="00B31740" w:rsidRPr="00326AA8">
        <w:rPr>
          <w:rFonts w:ascii="Times New Roman" w:hAnsi="Times New Roman" w:cs="Times New Roman"/>
          <w:sz w:val="28"/>
          <w:szCs w:val="28"/>
        </w:rPr>
        <w:t>3</w:t>
      </w:r>
      <w:r w:rsidR="005B3EBC" w:rsidRPr="00326AA8">
        <w:rPr>
          <w:rFonts w:ascii="Times New Roman" w:hAnsi="Times New Roman" w:cs="Times New Roman"/>
          <w:sz w:val="28"/>
          <w:szCs w:val="28"/>
        </w:rPr>
        <w:t>3</w:t>
      </w:r>
      <w:r w:rsidRPr="00326AA8">
        <w:rPr>
          <w:rFonts w:ascii="Times New Roman" w:hAnsi="Times New Roman" w:cs="Times New Roman"/>
          <w:sz w:val="28"/>
          <w:szCs w:val="28"/>
        </w:rPr>
        <w:t>%</w:t>
      </w:r>
      <w:r w:rsidRPr="00326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от максимального первичного балла за всю работу.</w:t>
      </w:r>
    </w:p>
    <w:p w:rsidR="002D05F0" w:rsidRDefault="002D05F0" w:rsidP="006E63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 целью обеспечения большей объективности оценивания работы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проверялись двумя независимыми экспертами, а в случае расхождения</w:t>
      </w:r>
      <w:r w:rsidR="006E6329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баллов по двум проверкам работа проверялась третьим экспертом.</w:t>
      </w:r>
    </w:p>
    <w:p w:rsidR="00EE2155" w:rsidRPr="00235850" w:rsidRDefault="00EE2155" w:rsidP="006E6329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6A84" w:rsidRPr="00326AA8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1.3. Распределение и оценивание заданий по уровням сложности: </w:t>
      </w:r>
    </w:p>
    <w:p w:rsidR="00235850" w:rsidRPr="00326AA8" w:rsidRDefault="002E6A84" w:rsidP="0023585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и минимально допустимый порог</w:t>
      </w:r>
      <w:r w:rsidR="00235850" w:rsidRPr="00235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850" w:rsidRPr="00326A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5850" w:rsidRPr="00326AA8">
        <w:rPr>
          <w:rFonts w:ascii="Times New Roman" w:hAnsi="Times New Roman" w:cs="Times New Roman"/>
          <w:bCs/>
          <w:sz w:val="28"/>
          <w:szCs w:val="28"/>
        </w:rPr>
        <w:t>Согласно Приказу МП ПМР от 27.11.14 № 1594</w:t>
      </w:r>
      <w:r w:rsidR="00235850" w:rsidRPr="00326AA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35850" w:rsidRPr="00326AA8">
        <w:rPr>
          <w:rFonts w:ascii="Times New Roman" w:hAnsi="Times New Roman" w:cs="Times New Roman"/>
          <w:bCs/>
          <w:sz w:val="28"/>
          <w:szCs w:val="28"/>
        </w:rPr>
        <w:t xml:space="preserve">«Об утверждении решений заседания Комиссии по установлению минимального количества </w:t>
      </w:r>
      <w:r w:rsidR="00235850" w:rsidRPr="00326AA8">
        <w:rPr>
          <w:rFonts w:ascii="Times New Roman" w:hAnsi="Times New Roman" w:cs="Times New Roman"/>
          <w:bCs/>
          <w:sz w:val="28"/>
          <w:szCs w:val="28"/>
        </w:rPr>
        <w:lastRenderedPageBreak/>
        <w:t>баллов ЕГЭ» (п.4) было установлено минимальное количество баллов ЕГЭ по иностранным языкам:</w:t>
      </w:r>
    </w:p>
    <w:p w:rsidR="00235850" w:rsidRPr="00326AA8" w:rsidRDefault="00235850" w:rsidP="0023585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минимальный порог -  6 баллов;</w:t>
      </w:r>
    </w:p>
    <w:p w:rsidR="00235850" w:rsidRPr="00326AA8" w:rsidRDefault="00235850" w:rsidP="0023585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отметка «3» -  6-26 баллов;</w:t>
      </w:r>
    </w:p>
    <w:p w:rsidR="00235850" w:rsidRPr="00326AA8" w:rsidRDefault="00235850" w:rsidP="0023585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отметка «3» -  27-37 баллов;</w:t>
      </w:r>
    </w:p>
    <w:p w:rsidR="00235850" w:rsidRPr="00326AA8" w:rsidRDefault="00235850" w:rsidP="0023585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отметка «3» -  38-60 баллов.</w:t>
      </w:r>
    </w:p>
    <w:p w:rsidR="00A54710" w:rsidRPr="00EE2155" w:rsidRDefault="00A54710" w:rsidP="00A54710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E2155">
        <w:rPr>
          <w:rFonts w:ascii="Times New Roman" w:hAnsi="Times New Roman" w:cs="Times New Roman"/>
          <w:i/>
          <w:iCs/>
          <w:sz w:val="24"/>
          <w:szCs w:val="24"/>
        </w:rPr>
        <w:t>Таблица 5</w:t>
      </w:r>
    </w:p>
    <w:tbl>
      <w:tblPr>
        <w:tblStyle w:val="a4"/>
        <w:tblW w:w="979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642"/>
        <w:gridCol w:w="1134"/>
        <w:gridCol w:w="2827"/>
        <w:gridCol w:w="709"/>
        <w:gridCol w:w="1965"/>
      </w:tblGrid>
      <w:tr w:rsidR="00A54710" w:rsidRPr="00EE2155" w:rsidTr="00EE2155">
        <w:trPr>
          <w:cantSplit/>
          <w:trHeight w:val="1134"/>
        </w:trPr>
        <w:tc>
          <w:tcPr>
            <w:tcW w:w="1384" w:type="dxa"/>
          </w:tcPr>
          <w:p w:rsidR="003403B3" w:rsidRPr="00EE2155" w:rsidRDefault="003403B3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601F2" w:rsidRPr="00EE2155" w:rsidRDefault="003403B3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экзамена</w:t>
            </w:r>
          </w:p>
        </w:tc>
        <w:tc>
          <w:tcPr>
            <w:tcW w:w="1134" w:type="dxa"/>
          </w:tcPr>
          <w:p w:rsidR="00E601F2" w:rsidRPr="00EE2155" w:rsidRDefault="003403B3" w:rsidP="00EE2155">
            <w:pPr>
              <w:pStyle w:val="a3"/>
              <w:ind w:left="-110" w:right="-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заданий</w:t>
            </w:r>
          </w:p>
        </w:tc>
        <w:tc>
          <w:tcPr>
            <w:tcW w:w="642" w:type="dxa"/>
          </w:tcPr>
          <w:p w:rsidR="00E601F2" w:rsidRPr="00EE2155" w:rsidRDefault="003403B3" w:rsidP="00EE2155">
            <w:pPr>
              <w:pStyle w:val="a3"/>
              <w:ind w:left="-96" w:right="-8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задания</w:t>
            </w:r>
          </w:p>
        </w:tc>
        <w:tc>
          <w:tcPr>
            <w:tcW w:w="1134" w:type="dxa"/>
          </w:tcPr>
          <w:p w:rsidR="00E601F2" w:rsidRPr="00EE2155" w:rsidRDefault="003403B3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 задания</w:t>
            </w:r>
          </w:p>
        </w:tc>
        <w:tc>
          <w:tcPr>
            <w:tcW w:w="2827" w:type="dxa"/>
          </w:tcPr>
          <w:p w:rsidR="003403B3" w:rsidRPr="00EE2155" w:rsidRDefault="003403B3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601F2" w:rsidRPr="00EE2155" w:rsidRDefault="003403B3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Уровень сложности</w:t>
            </w:r>
          </w:p>
        </w:tc>
        <w:tc>
          <w:tcPr>
            <w:tcW w:w="709" w:type="dxa"/>
            <w:textDirection w:val="btLr"/>
          </w:tcPr>
          <w:p w:rsidR="00E601F2" w:rsidRPr="00EE2155" w:rsidRDefault="003403B3" w:rsidP="003403B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вопросов</w:t>
            </w:r>
          </w:p>
        </w:tc>
        <w:tc>
          <w:tcPr>
            <w:tcW w:w="1965" w:type="dxa"/>
          </w:tcPr>
          <w:p w:rsidR="00E601F2" w:rsidRPr="00EE2155" w:rsidRDefault="003403B3" w:rsidP="00EE2155">
            <w:pPr>
              <w:pStyle w:val="a3"/>
              <w:ind w:left="-103" w:right="-10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Максимальный первичный балл</w:t>
            </w:r>
          </w:p>
        </w:tc>
      </w:tr>
      <w:tr w:rsidR="00A54710" w:rsidRPr="00EE2155" w:rsidTr="00EE2155">
        <w:tc>
          <w:tcPr>
            <w:tcW w:w="1384" w:type="dxa"/>
            <w:vMerge w:val="restart"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Чтение</w:t>
            </w:r>
          </w:p>
        </w:tc>
        <w:tc>
          <w:tcPr>
            <w:tcW w:w="1134" w:type="dxa"/>
            <w:vMerge w:val="restart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gramStart"/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proofErr w:type="gramEnd"/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Базовый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A54710" w:rsidRPr="00EE2155" w:rsidTr="00EE2155">
        <w:tc>
          <w:tcPr>
            <w:tcW w:w="1384" w:type="dxa"/>
            <w:vMerge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В3</w:t>
            </w:r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Повышенный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A54710" w:rsidRPr="00EE2155" w:rsidTr="00EE2155">
        <w:tc>
          <w:tcPr>
            <w:tcW w:w="1384" w:type="dxa"/>
            <w:vMerge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А15-А21</w:t>
            </w:r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Высокий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A54710" w:rsidRPr="00EE2155" w:rsidTr="00EE2155">
        <w:tc>
          <w:tcPr>
            <w:tcW w:w="1384" w:type="dxa"/>
            <w:vMerge w:val="restart"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Грамматика и лексика</w:t>
            </w:r>
          </w:p>
        </w:tc>
        <w:tc>
          <w:tcPr>
            <w:tcW w:w="1134" w:type="dxa"/>
            <w:vMerge w:val="restart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В4-В10</w:t>
            </w:r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Базовый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A54710" w:rsidRPr="00EE2155" w:rsidTr="00EE2155">
        <w:tc>
          <w:tcPr>
            <w:tcW w:w="1384" w:type="dxa"/>
            <w:vMerge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В11-В16</w:t>
            </w:r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Базовый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A54710" w:rsidRPr="00EE2155" w:rsidTr="00EE2155">
        <w:tc>
          <w:tcPr>
            <w:tcW w:w="1384" w:type="dxa"/>
            <w:vMerge/>
          </w:tcPr>
          <w:p w:rsidR="00A54710" w:rsidRPr="00EE2155" w:rsidRDefault="00A54710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54710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А22-А28</w:t>
            </w:r>
          </w:p>
        </w:tc>
        <w:tc>
          <w:tcPr>
            <w:tcW w:w="2827" w:type="dxa"/>
          </w:tcPr>
          <w:p w:rsidR="00A54710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Повышенный</w:t>
            </w:r>
          </w:p>
        </w:tc>
        <w:tc>
          <w:tcPr>
            <w:tcW w:w="709" w:type="dxa"/>
          </w:tcPr>
          <w:p w:rsidR="00A54710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965" w:type="dxa"/>
          </w:tcPr>
          <w:p w:rsidR="00A54710" w:rsidRPr="00EE2155" w:rsidRDefault="00A54710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3403B3" w:rsidRPr="00EE2155" w:rsidTr="00EE2155">
        <w:tc>
          <w:tcPr>
            <w:tcW w:w="1384" w:type="dxa"/>
            <w:vMerge w:val="restart"/>
          </w:tcPr>
          <w:p w:rsidR="003403B3" w:rsidRPr="00EE2155" w:rsidRDefault="003403B3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Письмо</w:t>
            </w:r>
          </w:p>
        </w:tc>
        <w:tc>
          <w:tcPr>
            <w:tcW w:w="1134" w:type="dxa"/>
            <w:vMerge w:val="restart"/>
          </w:tcPr>
          <w:p w:rsidR="003403B3" w:rsidRPr="00EE2155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2" w:type="dxa"/>
          </w:tcPr>
          <w:p w:rsidR="003403B3" w:rsidRPr="00EE2155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3403B3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Start"/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2827" w:type="dxa"/>
          </w:tcPr>
          <w:p w:rsidR="003403B3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Базовый</w:t>
            </w:r>
          </w:p>
        </w:tc>
        <w:tc>
          <w:tcPr>
            <w:tcW w:w="709" w:type="dxa"/>
          </w:tcPr>
          <w:p w:rsidR="003403B3" w:rsidRPr="00EE2155" w:rsidRDefault="005315DE" w:rsidP="005315DE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EE2155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65" w:type="dxa"/>
          </w:tcPr>
          <w:p w:rsidR="003403B3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3403B3" w:rsidRPr="00EE2155" w:rsidTr="00EE2155">
        <w:tc>
          <w:tcPr>
            <w:tcW w:w="1384" w:type="dxa"/>
            <w:vMerge/>
          </w:tcPr>
          <w:p w:rsidR="003403B3" w:rsidRPr="00EE2155" w:rsidRDefault="003403B3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403B3" w:rsidRPr="00EE2155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3403B3" w:rsidRPr="00EE2155" w:rsidRDefault="003403B3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403B3" w:rsidRPr="00EE2155" w:rsidRDefault="00A54710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Start"/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proofErr w:type="gramEnd"/>
          </w:p>
        </w:tc>
        <w:tc>
          <w:tcPr>
            <w:tcW w:w="2827" w:type="dxa"/>
          </w:tcPr>
          <w:p w:rsidR="003403B3" w:rsidRPr="00EE2155" w:rsidRDefault="00A54710" w:rsidP="00EE2155">
            <w:pPr>
              <w:pStyle w:val="a3"/>
              <w:ind w:left="-80" w:right="-9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Высокий</w:t>
            </w:r>
          </w:p>
        </w:tc>
        <w:tc>
          <w:tcPr>
            <w:tcW w:w="709" w:type="dxa"/>
          </w:tcPr>
          <w:p w:rsidR="003403B3" w:rsidRPr="00EE2155" w:rsidRDefault="005315DE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EE2155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65" w:type="dxa"/>
          </w:tcPr>
          <w:p w:rsidR="003403B3" w:rsidRPr="00EE2155" w:rsidRDefault="00A54710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282F9F" w:rsidRPr="00EE2155" w:rsidTr="00EE2155">
        <w:trPr>
          <w:trHeight w:val="206"/>
        </w:trPr>
        <w:tc>
          <w:tcPr>
            <w:tcW w:w="1384" w:type="dxa"/>
          </w:tcPr>
          <w:p w:rsidR="00282F9F" w:rsidRPr="00EE2155" w:rsidRDefault="00DD33F7" w:rsidP="00EE2155">
            <w:pPr>
              <w:pStyle w:val="a3"/>
              <w:ind w:left="-84" w:right="-106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  <w:r w:rsidR="00282F9F"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282F9F" w:rsidRPr="00EE2155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42" w:type="dxa"/>
          </w:tcPr>
          <w:p w:rsidR="00282F9F" w:rsidRPr="00EE2155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282F9F" w:rsidRPr="00EE2155" w:rsidRDefault="00282F9F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7" w:type="dxa"/>
          </w:tcPr>
          <w:p w:rsidR="00282F9F" w:rsidRPr="00EE2155" w:rsidRDefault="00282F9F" w:rsidP="00EE2155">
            <w:pPr>
              <w:pStyle w:val="a3"/>
              <w:spacing w:line="276" w:lineRule="auto"/>
              <w:ind w:left="-80" w:right="-9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:rsidR="00282F9F" w:rsidRPr="00EE2155" w:rsidRDefault="00282F9F" w:rsidP="00282F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5" w:type="dxa"/>
          </w:tcPr>
          <w:p w:rsidR="00282F9F" w:rsidRPr="00EE2155" w:rsidRDefault="00282F9F" w:rsidP="00A547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</w:tc>
      </w:tr>
      <w:tr w:rsidR="00282F9F" w:rsidRPr="00EE2155" w:rsidTr="00EE2155">
        <w:trPr>
          <w:trHeight w:val="316"/>
        </w:trPr>
        <w:tc>
          <w:tcPr>
            <w:tcW w:w="1384" w:type="dxa"/>
          </w:tcPr>
          <w:p w:rsidR="00282F9F" w:rsidRPr="00EE2155" w:rsidRDefault="00282F9F" w:rsidP="00EE2155">
            <w:pPr>
              <w:pStyle w:val="a3"/>
              <w:ind w:left="-84"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282F9F" w:rsidRPr="00EE2155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2" w:type="dxa"/>
          </w:tcPr>
          <w:p w:rsidR="00282F9F" w:rsidRPr="00EE2155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282F9F" w:rsidRPr="00EE2155" w:rsidRDefault="00282F9F" w:rsidP="00EE215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7" w:type="dxa"/>
          </w:tcPr>
          <w:p w:rsidR="00282F9F" w:rsidRPr="00EE2155" w:rsidRDefault="00282F9F" w:rsidP="00EE2155">
            <w:pPr>
              <w:pStyle w:val="a3"/>
              <w:spacing w:line="276" w:lineRule="auto"/>
              <w:ind w:left="-80" w:right="-9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proofErr w:type="gramStart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Базовый</w:t>
            </w:r>
            <w:proofErr w:type="gramEnd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– 4 задания</w:t>
            </w:r>
          </w:p>
          <w:p w:rsidR="00282F9F" w:rsidRPr="00EE2155" w:rsidRDefault="00282F9F" w:rsidP="00EE2155">
            <w:pPr>
              <w:pStyle w:val="a3"/>
              <w:spacing w:line="276" w:lineRule="auto"/>
              <w:ind w:left="-80" w:right="-9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proofErr w:type="gramStart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Повышенный</w:t>
            </w:r>
            <w:proofErr w:type="gramEnd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- 2 задания</w:t>
            </w:r>
          </w:p>
          <w:p w:rsidR="00282F9F" w:rsidRPr="00EE2155" w:rsidRDefault="00282F9F" w:rsidP="00EE2155">
            <w:pPr>
              <w:pStyle w:val="a3"/>
              <w:ind w:left="-80" w:right="-9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proofErr w:type="gramStart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Высокий</w:t>
            </w:r>
            <w:proofErr w:type="gramEnd"/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– 2 задания</w:t>
            </w:r>
          </w:p>
        </w:tc>
        <w:tc>
          <w:tcPr>
            <w:tcW w:w="709" w:type="dxa"/>
          </w:tcPr>
          <w:p w:rsidR="00282F9F" w:rsidRPr="00EE2155" w:rsidRDefault="00282F9F" w:rsidP="006A23F0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65" w:type="dxa"/>
          </w:tcPr>
          <w:p w:rsidR="00282F9F" w:rsidRPr="00EE2155" w:rsidRDefault="00282F9F" w:rsidP="00282F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26 </w:t>
            </w:r>
          </w:p>
          <w:p w:rsidR="00282F9F" w:rsidRPr="00EE2155" w:rsidRDefault="00282F9F" w:rsidP="00282F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13 </w:t>
            </w:r>
          </w:p>
          <w:p w:rsidR="00282F9F" w:rsidRPr="00EE2155" w:rsidRDefault="00282F9F" w:rsidP="00282F9F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21</w:t>
            </w:r>
          </w:p>
        </w:tc>
      </w:tr>
    </w:tbl>
    <w:p w:rsidR="005315DE" w:rsidRPr="00326AA8" w:rsidRDefault="005315DE" w:rsidP="003403B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 w:rsidRPr="00326AA8">
        <w:rPr>
          <w:rFonts w:ascii="Times New Roman" w:hAnsi="Times New Roman" w:cs="Times New Roman"/>
          <w:bCs/>
          <w:sz w:val="28"/>
          <w:szCs w:val="28"/>
          <w:vertAlign w:val="superscript"/>
        </w:rPr>
        <w:t>Количество критериев, в соответствии с которыми</w:t>
      </w:r>
      <w:r w:rsidRPr="00326AA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  <w:vertAlign w:val="superscript"/>
        </w:rPr>
        <w:t>экзаменуемый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выполнял задания</w:t>
      </w:r>
      <w:r w:rsidR="00282F9F" w:rsidRPr="00326AA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части С. </w:t>
      </w:r>
      <w:r w:rsidR="003403B3" w:rsidRPr="00326AA8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</w:p>
    <w:p w:rsidR="00EE2155" w:rsidRPr="00EE2155" w:rsidRDefault="00EE2155" w:rsidP="006A23F0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E6A84" w:rsidRPr="00326AA8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2. РЕЗУЛЬТАТЫ ЕГЭ.  </w:t>
      </w:r>
    </w:p>
    <w:p w:rsidR="00E045CC" w:rsidRPr="00326AA8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Сравнение результатов ЕГЭ 201</w:t>
      </w:r>
      <w:r w:rsidR="005B6375" w:rsidRPr="00326A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и 201</w:t>
      </w:r>
      <w:r w:rsidR="005B6375" w:rsidRPr="00326A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9C6364" w:rsidRPr="00326AA8" w:rsidRDefault="00282F9F" w:rsidP="009C63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6364" w:rsidRPr="00326AA8">
        <w:rPr>
          <w:rFonts w:ascii="Times New Roman" w:hAnsi="Times New Roman" w:cs="Times New Roman"/>
          <w:sz w:val="28"/>
          <w:szCs w:val="28"/>
        </w:rPr>
        <w:t xml:space="preserve">В соответствии с нормативно-правовыми актами МП ПМР в целях </w:t>
      </w:r>
      <w:proofErr w:type="gramStart"/>
      <w:r w:rsidR="009C6364" w:rsidRPr="00326AA8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качества образования выпускников</w:t>
      </w:r>
      <w:proofErr w:type="gramEnd"/>
      <w:r w:rsidR="009C6364" w:rsidRPr="00326AA8">
        <w:rPr>
          <w:rFonts w:ascii="Times New Roman" w:hAnsi="Times New Roman" w:cs="Times New Roman"/>
          <w:sz w:val="28"/>
          <w:szCs w:val="28"/>
        </w:rPr>
        <w:t xml:space="preserve"> 201</w:t>
      </w:r>
      <w:r w:rsidR="002132D9" w:rsidRPr="00326AA8">
        <w:rPr>
          <w:rFonts w:ascii="Times New Roman" w:hAnsi="Times New Roman" w:cs="Times New Roman"/>
          <w:sz w:val="28"/>
          <w:szCs w:val="28"/>
        </w:rPr>
        <w:t>5</w:t>
      </w:r>
      <w:r w:rsidR="009C6364" w:rsidRPr="00326AA8">
        <w:rPr>
          <w:rFonts w:ascii="Times New Roman" w:hAnsi="Times New Roman" w:cs="Times New Roman"/>
          <w:sz w:val="28"/>
          <w:szCs w:val="28"/>
        </w:rPr>
        <w:t xml:space="preserve"> года была утверждена </w:t>
      </w:r>
      <w:r w:rsidR="009C636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экзамена по </w:t>
      </w:r>
      <w:r w:rsidR="009F77A5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="009C636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в форме ЕГЭ - 2 часа 30 минут (150 минут).</w:t>
      </w:r>
    </w:p>
    <w:p w:rsidR="00AC73E0" w:rsidRPr="00326AA8" w:rsidRDefault="009C6364" w:rsidP="009C63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C73E0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ЕГЭ по </w:t>
      </w:r>
      <w:r w:rsidR="00AD7AD5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="00AC73E0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период было принято 32 заявки и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для участия в дополнительный период.</w:t>
      </w:r>
      <w:r w:rsidR="00AC73E0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заявок составило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660" w:rsidRPr="00326AA8" w:rsidRDefault="00AC73E0" w:rsidP="00AC73E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период проведения ЕГЭ по </w:t>
      </w:r>
      <w:r w:rsidR="00AC0E6F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в экзамене приняли участие 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9C636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636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заявленного количества участников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периода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78E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364" w:rsidRPr="00326AA8" w:rsidRDefault="009C6364" w:rsidP="009C63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дополнительный период проведения ЕГЭ </w:t>
      </w:r>
      <w:r w:rsidR="002132D9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немецкому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языку в экзамене приняли участие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41,17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заявленного количества участников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периода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850" w:rsidRDefault="00AB2AF3" w:rsidP="002358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всего </w:t>
      </w:r>
      <w:r w:rsidR="00C30DDF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ЕГЭ по немецкому языку в 201</w:t>
      </w:r>
      <w:r w:rsidR="00C8064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0DDF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участие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DDF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выпускников, что составило </w:t>
      </w:r>
      <w:r w:rsidR="00323844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53,06</w:t>
      </w:r>
      <w:r w:rsidR="00C30DDF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 заявленных участников. </w:t>
      </w:r>
      <w:r w:rsidR="006A14FC" w:rsidRPr="00326AA8">
        <w:rPr>
          <w:rFonts w:ascii="Times New Roman" w:hAnsi="Times New Roman" w:cs="Times New Roman"/>
          <w:bCs/>
          <w:sz w:val="28"/>
          <w:szCs w:val="28"/>
        </w:rPr>
        <w:t xml:space="preserve">Общие результаты ЕГЭ по </w:t>
      </w:r>
      <w:r w:rsidR="00AC0E6F" w:rsidRPr="00326AA8">
        <w:rPr>
          <w:rFonts w:ascii="Times New Roman" w:hAnsi="Times New Roman" w:cs="Times New Roman"/>
          <w:bCs/>
          <w:sz w:val="28"/>
          <w:szCs w:val="28"/>
        </w:rPr>
        <w:t>немецкому</w:t>
      </w:r>
      <w:r w:rsidR="006A14FC" w:rsidRPr="00326AA8">
        <w:rPr>
          <w:rFonts w:ascii="Times New Roman" w:hAnsi="Times New Roman" w:cs="Times New Roman"/>
          <w:bCs/>
          <w:sz w:val="28"/>
          <w:szCs w:val="28"/>
        </w:rPr>
        <w:t xml:space="preserve"> языку </w:t>
      </w:r>
      <w:r w:rsidR="0034148C" w:rsidRPr="00326AA8">
        <w:rPr>
          <w:rFonts w:ascii="Times New Roman" w:hAnsi="Times New Roman" w:cs="Times New Roman"/>
          <w:bCs/>
          <w:sz w:val="28"/>
          <w:szCs w:val="28"/>
        </w:rPr>
        <w:t>201</w:t>
      </w:r>
      <w:r w:rsidR="00C80646" w:rsidRPr="00326AA8">
        <w:rPr>
          <w:rFonts w:ascii="Times New Roman" w:hAnsi="Times New Roman" w:cs="Times New Roman"/>
          <w:bCs/>
          <w:sz w:val="28"/>
          <w:szCs w:val="28"/>
        </w:rPr>
        <w:t>5</w:t>
      </w:r>
      <w:r w:rsidR="0034148C" w:rsidRPr="00326AA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80646" w:rsidRPr="00326AA8">
        <w:rPr>
          <w:rFonts w:ascii="Times New Roman" w:hAnsi="Times New Roman" w:cs="Times New Roman"/>
          <w:bCs/>
          <w:sz w:val="28"/>
          <w:szCs w:val="28"/>
        </w:rPr>
        <w:t>ода</w:t>
      </w:r>
      <w:r w:rsidR="0034148C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646" w:rsidRPr="00326AA8">
        <w:rPr>
          <w:rFonts w:ascii="Times New Roman" w:hAnsi="Times New Roman" w:cs="Times New Roman"/>
          <w:bCs/>
          <w:sz w:val="28"/>
          <w:szCs w:val="28"/>
        </w:rPr>
        <w:t>п</w:t>
      </w:r>
      <w:r w:rsidR="006A14FC" w:rsidRPr="00326AA8">
        <w:rPr>
          <w:rFonts w:ascii="Times New Roman" w:hAnsi="Times New Roman" w:cs="Times New Roman"/>
          <w:bCs/>
          <w:sz w:val="28"/>
          <w:szCs w:val="28"/>
        </w:rPr>
        <w:t>редставлены в табл</w:t>
      </w:r>
      <w:r w:rsidR="00696FC8" w:rsidRPr="00326AA8">
        <w:rPr>
          <w:rFonts w:ascii="Times New Roman" w:hAnsi="Times New Roman" w:cs="Times New Roman"/>
          <w:bCs/>
          <w:sz w:val="28"/>
          <w:szCs w:val="28"/>
        </w:rPr>
        <w:t>.</w:t>
      </w:r>
      <w:r w:rsidR="006A14FC" w:rsidRPr="00326AA8">
        <w:rPr>
          <w:rFonts w:ascii="Times New Roman" w:hAnsi="Times New Roman" w:cs="Times New Roman"/>
          <w:bCs/>
          <w:sz w:val="28"/>
          <w:szCs w:val="28"/>
        </w:rPr>
        <w:t xml:space="preserve"> 6.</w:t>
      </w:r>
      <w:r w:rsidR="00235850" w:rsidRPr="00235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5850" w:rsidRPr="00326AA8" w:rsidRDefault="00235850" w:rsidP="002358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sz w:val="28"/>
          <w:szCs w:val="28"/>
          <w:lang w:eastAsia="ru-RU"/>
        </w:rPr>
        <w:t>Согласно представленным данным можно сделать ряд выводов:</w:t>
      </w:r>
    </w:p>
    <w:p w:rsidR="00235850" w:rsidRPr="00326AA8" w:rsidRDefault="00235850" w:rsidP="0023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sz w:val="28"/>
          <w:szCs w:val="28"/>
          <w:lang w:eastAsia="ru-RU"/>
        </w:rPr>
        <w:t>- явка выпускников на экзамен по-прежнему остаётся низкой;</w:t>
      </w:r>
    </w:p>
    <w:p w:rsidR="00235850" w:rsidRPr="00326AA8" w:rsidRDefault="00235850" w:rsidP="0023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выпускники 2015 года при сдаче ЕГЭ по немецкому языку показали удовлетворительный уровень ЗУН необходимый для иноязычной языковой коммуникации;</w:t>
      </w:r>
    </w:p>
    <w:p w:rsidR="00235850" w:rsidRPr="00326AA8" w:rsidRDefault="00235850" w:rsidP="0023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sz w:val="28"/>
          <w:szCs w:val="28"/>
          <w:lang w:eastAsia="ru-RU"/>
        </w:rPr>
        <w:t xml:space="preserve">- участники основного периода проведения ЕГЭ по немецкому языку имеют более высокие показатели качества знаний, чем участники дополнительного периода.  </w:t>
      </w:r>
    </w:p>
    <w:p w:rsidR="006A14FC" w:rsidRPr="00EE2155" w:rsidRDefault="006A14FC" w:rsidP="006A14FC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E2155">
        <w:rPr>
          <w:rFonts w:ascii="Times New Roman" w:hAnsi="Times New Roman" w:cs="Times New Roman"/>
          <w:bCs/>
          <w:i/>
          <w:sz w:val="24"/>
          <w:szCs w:val="24"/>
        </w:rPr>
        <w:t>Таблица 6</w:t>
      </w:r>
    </w:p>
    <w:p w:rsidR="00CF5455" w:rsidRPr="00326AA8" w:rsidRDefault="006A14FC" w:rsidP="00CF5455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Общие результаты ЕГЭ по </w:t>
      </w:r>
      <w:r w:rsidR="00AC0E6F" w:rsidRPr="00326AA8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языку 201</w:t>
      </w:r>
      <w:r w:rsidR="00975C9C" w:rsidRPr="00326A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C7837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987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666"/>
        <w:gridCol w:w="504"/>
        <w:gridCol w:w="602"/>
        <w:gridCol w:w="505"/>
        <w:gridCol w:w="621"/>
        <w:gridCol w:w="580"/>
        <w:gridCol w:w="646"/>
        <w:gridCol w:w="505"/>
        <w:gridCol w:w="774"/>
        <w:gridCol w:w="708"/>
        <w:gridCol w:w="658"/>
        <w:gridCol w:w="686"/>
        <w:gridCol w:w="756"/>
      </w:tblGrid>
      <w:tr w:rsidR="00CF5455" w:rsidRPr="00EE2155" w:rsidTr="00EE2155">
        <w:trPr>
          <w:trHeight w:val="537"/>
        </w:trPr>
        <w:tc>
          <w:tcPr>
            <w:tcW w:w="1101" w:type="dxa"/>
            <w:vMerge w:val="restart"/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F5455" w:rsidRPr="00EE2155" w:rsidRDefault="00CF5455" w:rsidP="00A66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Заявлено</w:t>
            </w:r>
          </w:p>
        </w:tc>
        <w:tc>
          <w:tcPr>
            <w:tcW w:w="666" w:type="dxa"/>
            <w:vMerge w:val="restart"/>
            <w:textDirection w:val="btLr"/>
          </w:tcPr>
          <w:p w:rsidR="00CF5455" w:rsidRPr="00EE2155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Кол-во участников</w:t>
            </w:r>
          </w:p>
        </w:tc>
        <w:tc>
          <w:tcPr>
            <w:tcW w:w="4737" w:type="dxa"/>
            <w:gridSpan w:val="8"/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Отметки, </w:t>
            </w: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 от общего числа</w:t>
            </w: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CF5455" w:rsidRPr="00EE2155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Успеваемость</w:t>
            </w:r>
          </w:p>
        </w:tc>
        <w:tc>
          <w:tcPr>
            <w:tcW w:w="658" w:type="dxa"/>
            <w:vMerge w:val="restart"/>
          </w:tcPr>
          <w:p w:rsidR="00CF5455" w:rsidRPr="00EE2155" w:rsidRDefault="00CF5455" w:rsidP="00EE2155">
            <w:pPr>
              <w:pStyle w:val="a3"/>
              <w:ind w:left="-94" w:right="-9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Ср. балл</w:t>
            </w:r>
          </w:p>
        </w:tc>
        <w:tc>
          <w:tcPr>
            <w:tcW w:w="686" w:type="dxa"/>
            <w:vMerge w:val="restart"/>
            <w:textDirection w:val="btLr"/>
          </w:tcPr>
          <w:p w:rsidR="00CF5455" w:rsidRPr="00EE2155" w:rsidRDefault="00CF5455" w:rsidP="00A66FF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Качество знаний</w:t>
            </w:r>
          </w:p>
        </w:tc>
        <w:tc>
          <w:tcPr>
            <w:tcW w:w="756" w:type="dxa"/>
            <w:vMerge w:val="restart"/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5455" w:rsidRPr="00EE2155" w:rsidRDefault="00CF5455" w:rsidP="00EE2155">
            <w:pPr>
              <w:pStyle w:val="a3"/>
              <w:ind w:right="-5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СОУ</w:t>
            </w:r>
          </w:p>
        </w:tc>
      </w:tr>
      <w:tr w:rsidR="00CF5455" w:rsidRPr="00EE2155" w:rsidTr="00EE2155">
        <w:trPr>
          <w:trHeight w:val="70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F5455" w:rsidRPr="00EE2155" w:rsidTr="00EE2155">
        <w:tc>
          <w:tcPr>
            <w:tcW w:w="9879" w:type="dxa"/>
            <w:gridSpan w:val="15"/>
            <w:tcBorders>
              <w:top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основной период </w:t>
            </w:r>
          </w:p>
        </w:tc>
      </w:tr>
      <w:tr w:rsidR="00CF5455" w:rsidRPr="00EE2155" w:rsidTr="00EE2155">
        <w:tc>
          <w:tcPr>
            <w:tcW w:w="1101" w:type="dxa"/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Нем</w:t>
            </w:r>
            <w:proofErr w:type="gramEnd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.яз</w:t>
            </w:r>
            <w:proofErr w:type="spellEnd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666" w:type="dxa"/>
          </w:tcPr>
          <w:p w:rsidR="00CF5455" w:rsidRPr="00EE2155" w:rsidRDefault="00C80646" w:rsidP="00CF54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04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2" w:type="dxa"/>
          </w:tcPr>
          <w:p w:rsidR="00CF5455" w:rsidRPr="00EE2155" w:rsidRDefault="00C80646" w:rsidP="00EE215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15,8</w:t>
            </w:r>
          </w:p>
        </w:tc>
        <w:tc>
          <w:tcPr>
            <w:tcW w:w="505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21" w:type="dxa"/>
          </w:tcPr>
          <w:p w:rsidR="00CF5455" w:rsidRPr="00EE2155" w:rsidRDefault="00C80646" w:rsidP="00235850">
            <w:pPr>
              <w:pStyle w:val="a3"/>
              <w:ind w:right="-102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26,3</w:t>
            </w:r>
          </w:p>
        </w:tc>
        <w:tc>
          <w:tcPr>
            <w:tcW w:w="580" w:type="dxa"/>
          </w:tcPr>
          <w:p w:rsidR="00CF5455" w:rsidRPr="00EE2155" w:rsidRDefault="00C80646" w:rsidP="00CF54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CF5455" w:rsidRPr="00EE2155" w:rsidRDefault="00C80646" w:rsidP="00EE2155">
            <w:pPr>
              <w:pStyle w:val="a3"/>
              <w:ind w:right="-9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52,6</w:t>
            </w:r>
          </w:p>
        </w:tc>
        <w:tc>
          <w:tcPr>
            <w:tcW w:w="505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4" w:type="dxa"/>
          </w:tcPr>
          <w:p w:rsidR="00CF5455" w:rsidRPr="00EE2155" w:rsidRDefault="00C80646" w:rsidP="00C80646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5,3</w:t>
            </w:r>
          </w:p>
        </w:tc>
        <w:tc>
          <w:tcPr>
            <w:tcW w:w="708" w:type="dxa"/>
          </w:tcPr>
          <w:p w:rsidR="00CF5455" w:rsidRPr="00EE2155" w:rsidRDefault="00C80646" w:rsidP="00A66F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94,7</w:t>
            </w:r>
          </w:p>
        </w:tc>
        <w:tc>
          <w:tcPr>
            <w:tcW w:w="658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3,5</w:t>
            </w:r>
          </w:p>
        </w:tc>
        <w:tc>
          <w:tcPr>
            <w:tcW w:w="686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42,1</w:t>
            </w:r>
          </w:p>
        </w:tc>
        <w:tc>
          <w:tcPr>
            <w:tcW w:w="756" w:type="dxa"/>
          </w:tcPr>
          <w:p w:rsidR="00CF5455" w:rsidRPr="00EE2155" w:rsidRDefault="00C80646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52,4</w:t>
            </w:r>
          </w:p>
        </w:tc>
      </w:tr>
      <w:tr w:rsidR="00CF5455" w:rsidRPr="00EE2155" w:rsidTr="00EE2155">
        <w:tc>
          <w:tcPr>
            <w:tcW w:w="9879" w:type="dxa"/>
            <w:gridSpan w:val="15"/>
          </w:tcPr>
          <w:p w:rsidR="00CF5455" w:rsidRPr="00EE2155" w:rsidRDefault="00CF5455" w:rsidP="00A66FFB">
            <w:pPr>
              <w:pStyle w:val="a3"/>
              <w:tabs>
                <w:tab w:val="left" w:pos="3570"/>
                <w:tab w:val="center" w:pos="4607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дополнительный период</w:t>
            </w:r>
          </w:p>
        </w:tc>
      </w:tr>
      <w:tr w:rsidR="00CF5455" w:rsidRPr="00EE2155" w:rsidTr="00EE2155">
        <w:tc>
          <w:tcPr>
            <w:tcW w:w="1101" w:type="dxa"/>
            <w:tcBorders>
              <w:bottom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Нем</w:t>
            </w:r>
            <w:proofErr w:type="gramEnd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.яз</w:t>
            </w:r>
            <w:proofErr w:type="spellEnd"/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0,0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0,0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F5455" w:rsidRPr="00EE2155" w:rsidRDefault="00323844" w:rsidP="00EE2155">
            <w:pPr>
              <w:pStyle w:val="a3"/>
              <w:ind w:right="-9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71,4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28,6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71,4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30,3</w:t>
            </w:r>
          </w:p>
        </w:tc>
      </w:tr>
      <w:tr w:rsidR="00CF5455" w:rsidRPr="00EE2155" w:rsidTr="00EE2155">
        <w:tc>
          <w:tcPr>
            <w:tcW w:w="1101" w:type="dxa"/>
            <w:tcBorders>
              <w:top w:val="single" w:sz="4" w:space="0" w:color="auto"/>
            </w:tcBorders>
          </w:tcPr>
          <w:p w:rsidR="00CF5455" w:rsidRPr="00EE2155" w:rsidRDefault="00CF5455" w:rsidP="00A66FF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F5455" w:rsidRPr="00EE2155" w:rsidRDefault="00323844" w:rsidP="00AB2A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CF5455" w:rsidRPr="00EE2155" w:rsidRDefault="00323844" w:rsidP="00EE2155">
            <w:pPr>
              <w:pStyle w:val="a3"/>
              <w:ind w:right="-122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11,5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CF5455" w:rsidRPr="00EE2155" w:rsidRDefault="00323844" w:rsidP="00EE2155">
            <w:pPr>
              <w:pStyle w:val="a3"/>
              <w:ind w:right="-88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19,2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CF5455" w:rsidRPr="00EE2155" w:rsidRDefault="00323844" w:rsidP="00EE2155">
            <w:pPr>
              <w:pStyle w:val="a3"/>
              <w:ind w:right="-9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57,7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F5455" w:rsidRPr="00EE2155" w:rsidRDefault="00323844" w:rsidP="00917110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88,5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3,3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30,8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CF5455" w:rsidRPr="00EE2155" w:rsidRDefault="00323844" w:rsidP="00A66FF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46,5</w:t>
            </w:r>
          </w:p>
        </w:tc>
      </w:tr>
    </w:tbl>
    <w:p w:rsidR="00A65B3E" w:rsidRPr="00326AA8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326AA8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26AA8">
        <w:rPr>
          <w:rFonts w:ascii="Times New Roman" w:hAnsi="Times New Roman" w:cs="Times New Roman"/>
          <w:sz w:val="28"/>
          <w:szCs w:val="28"/>
          <w:lang w:eastAsia="ru-RU"/>
        </w:rPr>
        <w:t>абл. 7 представлены количественные показатели об участниках ЕГЭ в сравнении с прошлым годом.</w:t>
      </w:r>
    </w:p>
    <w:p w:rsidR="00A65B3E" w:rsidRPr="00EE2155" w:rsidRDefault="00A65B3E" w:rsidP="00A65B3E">
      <w:pPr>
        <w:pStyle w:val="a3"/>
        <w:ind w:left="720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E2155">
        <w:rPr>
          <w:rFonts w:ascii="Times New Roman" w:hAnsi="Times New Roman" w:cs="Times New Roman"/>
          <w:i/>
          <w:sz w:val="24"/>
          <w:szCs w:val="24"/>
          <w:lang w:eastAsia="ru-RU"/>
        </w:rPr>
        <w:t>Таблица 7</w:t>
      </w:r>
    </w:p>
    <w:tbl>
      <w:tblPr>
        <w:tblStyle w:val="a4"/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3894"/>
        <w:gridCol w:w="1275"/>
        <w:gridCol w:w="1276"/>
        <w:gridCol w:w="1276"/>
        <w:gridCol w:w="1662"/>
      </w:tblGrid>
      <w:tr w:rsidR="00A65B3E" w:rsidRPr="00EE2155" w:rsidTr="00EE2155">
        <w:trPr>
          <w:jc w:val="center"/>
        </w:trPr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A65B3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период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EE2155">
            <w:pPr>
              <w:pStyle w:val="a3"/>
              <w:ind w:left="-143" w:right="-1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Дополнительный период</w:t>
            </w:r>
          </w:p>
        </w:tc>
      </w:tr>
      <w:tr w:rsidR="00A65B3E" w:rsidRPr="00EE2155" w:rsidTr="00EE2155">
        <w:trPr>
          <w:jc w:val="center"/>
        </w:trPr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C8064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</w:t>
            </w:r>
            <w:r w:rsidR="00C80646"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C8064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</w:t>
            </w:r>
            <w:r w:rsidR="00C80646"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5 </w:t>
            </w: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C8064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</w:t>
            </w:r>
            <w:r w:rsidR="00C80646"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C8064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</w:t>
            </w:r>
            <w:r w:rsidR="00C80646"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</w:t>
            </w:r>
          </w:p>
        </w:tc>
      </w:tr>
      <w:tr w:rsidR="00A65B3E" w:rsidRPr="00EE2155" w:rsidTr="00EE2155">
        <w:trPr>
          <w:jc w:val="center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323844" w:rsidP="003238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A65B3E" w:rsidRPr="00EE2155" w:rsidTr="00EE2155">
        <w:trPr>
          <w:jc w:val="center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Из них:</w:t>
            </w:r>
          </w:p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выпускников ООО текущего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323844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5B3E" w:rsidRPr="00EE2155" w:rsidTr="00EE2155">
        <w:trPr>
          <w:jc w:val="center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учащихся СПО/НПО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A65B3E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A65B3E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C80646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323844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5B3E" w:rsidRPr="00EE2155" w:rsidTr="00EE2155">
        <w:trPr>
          <w:jc w:val="center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3E" w:rsidRPr="00EE2155" w:rsidRDefault="00A65B3E" w:rsidP="00EE2155">
            <w:pPr>
              <w:pStyle w:val="a3"/>
              <w:ind w:left="-53" w:right="-100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выпускников прошлых лет/</w:t>
            </w:r>
            <w:r w:rsidR="00EE21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граждан иностранных государств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A65B3E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A65B3E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A65B3E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3E" w:rsidRPr="00EE2155" w:rsidRDefault="00323844" w:rsidP="003238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323844" w:rsidRPr="00326AA8" w:rsidRDefault="00323844" w:rsidP="0032384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Как видно из табл. 7 число выпускников, выбирающих учебную дисциплину «немецкий язык» в качестве экзамена, </w:t>
      </w:r>
      <w:r w:rsidR="00C22500" w:rsidRPr="00326AA8">
        <w:rPr>
          <w:rFonts w:ascii="Times New Roman" w:hAnsi="Times New Roman" w:cs="Times New Roman"/>
          <w:bCs/>
          <w:sz w:val="28"/>
          <w:szCs w:val="28"/>
        </w:rPr>
        <w:t xml:space="preserve">значительно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сократилось по сравнению с предыдущим годом. Следует подчеркнуть, что среди участников ЕГЭ по </w:t>
      </w:r>
      <w:r w:rsidR="00C22500" w:rsidRPr="00326AA8">
        <w:rPr>
          <w:rFonts w:ascii="Times New Roman" w:hAnsi="Times New Roman" w:cs="Times New Roman"/>
          <w:bCs/>
          <w:sz w:val="28"/>
          <w:szCs w:val="28"/>
        </w:rPr>
        <w:t>немецк</w:t>
      </w:r>
      <w:r w:rsidRPr="00326AA8">
        <w:rPr>
          <w:rFonts w:ascii="Times New Roman" w:hAnsi="Times New Roman" w:cs="Times New Roman"/>
          <w:bCs/>
          <w:sz w:val="28"/>
          <w:szCs w:val="28"/>
        </w:rPr>
        <w:t>ому языку в дополнительный период принял участие и выпускник ООО текущего года, получивши</w:t>
      </w:r>
      <w:r w:rsidR="00C22500" w:rsidRPr="00326AA8">
        <w:rPr>
          <w:rFonts w:ascii="Times New Roman" w:hAnsi="Times New Roman" w:cs="Times New Roman"/>
          <w:bCs/>
          <w:sz w:val="28"/>
          <w:szCs w:val="28"/>
        </w:rPr>
        <w:t>й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в основной период неудовлетворительную отметку. Воспользовавшись правом повторно сдать экзамен по </w:t>
      </w:r>
      <w:r w:rsidR="00C22500" w:rsidRPr="00326AA8">
        <w:rPr>
          <w:rFonts w:ascii="Times New Roman" w:hAnsi="Times New Roman" w:cs="Times New Roman"/>
          <w:bCs/>
          <w:sz w:val="28"/>
          <w:szCs w:val="28"/>
        </w:rPr>
        <w:t>немец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кому языку, </w:t>
      </w:r>
      <w:r w:rsidR="00C22500" w:rsidRPr="00326AA8">
        <w:rPr>
          <w:rFonts w:ascii="Times New Roman" w:hAnsi="Times New Roman" w:cs="Times New Roman"/>
          <w:bCs/>
          <w:sz w:val="28"/>
          <w:szCs w:val="28"/>
        </w:rPr>
        <w:t>он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сумел преодолеть пороговый минимум, но выявил слабый уровень ЗУН. Об этом свидетельствуют результаты, представленные в таблице 8. </w:t>
      </w:r>
    </w:p>
    <w:p w:rsidR="00C22500" w:rsidRPr="00235850" w:rsidRDefault="00C22500" w:rsidP="00C2250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5850">
        <w:rPr>
          <w:rFonts w:ascii="Times New Roman" w:hAnsi="Times New Roman" w:cs="Times New Roman"/>
          <w:i/>
          <w:sz w:val="24"/>
          <w:szCs w:val="24"/>
          <w:lang w:eastAsia="ru-RU"/>
        </w:rPr>
        <w:t>Таблица 8</w:t>
      </w:r>
    </w:p>
    <w:tbl>
      <w:tblPr>
        <w:tblW w:w="10235" w:type="dxa"/>
        <w:jc w:val="center"/>
        <w:tblInd w:w="-629" w:type="dxa"/>
        <w:tblLayout w:type="fixed"/>
        <w:tblLook w:val="04A0" w:firstRow="1" w:lastRow="0" w:firstColumn="1" w:lastColumn="0" w:noHBand="0" w:noVBand="1"/>
      </w:tblPr>
      <w:tblGrid>
        <w:gridCol w:w="2547"/>
        <w:gridCol w:w="742"/>
        <w:gridCol w:w="283"/>
        <w:gridCol w:w="709"/>
        <w:gridCol w:w="284"/>
        <w:gridCol w:w="708"/>
        <w:gridCol w:w="284"/>
        <w:gridCol w:w="709"/>
        <w:gridCol w:w="283"/>
        <w:gridCol w:w="709"/>
        <w:gridCol w:w="709"/>
        <w:gridCol w:w="850"/>
        <w:gridCol w:w="709"/>
        <w:gridCol w:w="709"/>
      </w:tblGrid>
      <w:tr w:rsidR="00C22500" w:rsidRPr="00235850" w:rsidTr="00235850">
        <w:trPr>
          <w:trHeight w:val="36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</w:t>
            </w:r>
            <w:proofErr w:type="spellEnd"/>
            <w:r w:rsid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left="-121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left="-87" w:right="-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C22500" w:rsidRPr="00235850" w:rsidTr="00235850">
        <w:trPr>
          <w:trHeight w:val="36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2500" w:rsidRPr="00235850" w:rsidTr="00235850">
        <w:trPr>
          <w:trHeight w:val="36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C22500" w:rsidRPr="00235850" w:rsidTr="00235850">
        <w:trPr>
          <w:trHeight w:val="36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</w:t>
            </w:r>
            <w:proofErr w:type="gramStart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текущего года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C22500" w:rsidRPr="00235850" w:rsidTr="00235850">
        <w:trPr>
          <w:trHeight w:val="36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СПО/НПО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C22500" w:rsidRPr="00235850" w:rsidTr="00235850">
        <w:trPr>
          <w:trHeight w:val="5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2500" w:rsidRPr="00235850" w:rsidRDefault="00C22500" w:rsidP="00C2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500" w:rsidRPr="00235850" w:rsidRDefault="00C22500" w:rsidP="00235850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30,29</w:t>
            </w:r>
          </w:p>
        </w:tc>
      </w:tr>
    </w:tbl>
    <w:p w:rsidR="002132D9" w:rsidRPr="00326AA8" w:rsidRDefault="002132D9" w:rsidP="002132D9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lastRenderedPageBreak/>
        <w:t>Согласно списочному составу участников ЕГЭ по немецкому языку в основной период приняли участие выпускник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ПМР 2015 года разных форм обучения: очной и экстернат. </w:t>
      </w:r>
    </w:p>
    <w:p w:rsidR="002132D9" w:rsidRPr="00326AA8" w:rsidRDefault="00C22500" w:rsidP="002132D9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В табл.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bCs/>
          <w:sz w:val="28"/>
          <w:szCs w:val="28"/>
        </w:rPr>
        <w:t>9</w:t>
      </w:r>
      <w:r w:rsidR="002132D9" w:rsidRPr="00326AA8">
        <w:rPr>
          <w:rFonts w:ascii="Times New Roman" w:hAnsi="Times New Roman" w:cs="Times New Roman"/>
          <w:bCs/>
          <w:sz w:val="28"/>
          <w:szCs w:val="28"/>
        </w:rPr>
        <w:t xml:space="preserve"> представлены результаты ЕГЭ основного периода в разрезе форм получения среднего (полного) образования.</w:t>
      </w:r>
    </w:p>
    <w:p w:rsidR="002132D9" w:rsidRPr="00235850" w:rsidRDefault="002132D9" w:rsidP="002132D9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585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Таблица </w:t>
      </w:r>
      <w:r w:rsidR="00C22500" w:rsidRPr="00235850">
        <w:rPr>
          <w:rFonts w:ascii="Times New Roman" w:hAnsi="Times New Roman" w:cs="Times New Roman"/>
          <w:i/>
          <w:sz w:val="24"/>
          <w:szCs w:val="24"/>
          <w:lang w:eastAsia="ru-RU"/>
        </w:rPr>
        <w:t>9</w:t>
      </w:r>
    </w:p>
    <w:tbl>
      <w:tblPr>
        <w:tblStyle w:val="a4"/>
        <w:tblW w:w="0" w:type="auto"/>
        <w:tblInd w:w="591" w:type="dxa"/>
        <w:tblLook w:val="04A0" w:firstRow="1" w:lastRow="0" w:firstColumn="1" w:lastColumn="0" w:noHBand="0" w:noVBand="1"/>
      </w:tblPr>
      <w:tblGrid>
        <w:gridCol w:w="1970"/>
        <w:gridCol w:w="1970"/>
        <w:gridCol w:w="3080"/>
        <w:gridCol w:w="1971"/>
      </w:tblGrid>
      <w:tr w:rsidR="002132D9" w:rsidRPr="00235850" w:rsidTr="0035331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 w:rsidP="00353318">
            <w:pPr>
              <w:pStyle w:val="a3"/>
              <w:ind w:left="-115" w:right="-1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обучения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 w:rsidP="00235850">
            <w:pPr>
              <w:pStyle w:val="a3"/>
              <w:ind w:left="-93" w:right="-12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учащихся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2132D9" w:rsidRPr="00235850" w:rsidTr="00353318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Очная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11,11</w:t>
            </w:r>
          </w:p>
        </w:tc>
      </w:tr>
      <w:tr w:rsidR="002132D9" w:rsidRPr="00235850" w:rsidTr="00353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D9" w:rsidRPr="00235850" w:rsidRDefault="002132D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27,78</w:t>
            </w:r>
          </w:p>
        </w:tc>
      </w:tr>
      <w:tr w:rsidR="002132D9" w:rsidRPr="00235850" w:rsidTr="00353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D9" w:rsidRPr="00235850" w:rsidRDefault="002132D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55,56</w:t>
            </w:r>
          </w:p>
        </w:tc>
      </w:tr>
      <w:tr w:rsidR="002132D9" w:rsidRPr="00235850" w:rsidTr="00353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D9" w:rsidRPr="00235850" w:rsidRDefault="002132D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5,56</w:t>
            </w:r>
          </w:p>
        </w:tc>
      </w:tr>
      <w:tr w:rsidR="002132D9" w:rsidRPr="00235850" w:rsidTr="00353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D9" w:rsidRPr="00235850" w:rsidRDefault="002132D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Итого: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94,7</w:t>
            </w:r>
          </w:p>
        </w:tc>
      </w:tr>
      <w:tr w:rsidR="002132D9" w:rsidRPr="00235850" w:rsidTr="00353318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Экстернат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Cs/>
                <w:sz w:val="26"/>
                <w:szCs w:val="26"/>
              </w:rPr>
              <w:t>100,00</w:t>
            </w:r>
          </w:p>
        </w:tc>
      </w:tr>
      <w:tr w:rsidR="002132D9" w:rsidRPr="00235850" w:rsidTr="003533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D9" w:rsidRPr="00235850" w:rsidRDefault="002132D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Итого: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5,26</w:t>
            </w:r>
          </w:p>
        </w:tc>
      </w:tr>
      <w:tr w:rsidR="002132D9" w:rsidRPr="00235850" w:rsidTr="00353318"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2D9" w:rsidRPr="00235850" w:rsidRDefault="002132D9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32D9" w:rsidRPr="00235850" w:rsidRDefault="002132D9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Итого: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3585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2D9" w:rsidRPr="00235850" w:rsidRDefault="002132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F5132C" w:rsidRPr="00326AA8" w:rsidRDefault="00F5132C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Данные табл. 9 говорят о востребованности среди различных категорий выпускников экзамена по немецкому языку, а также могут стать основой для рассмотрения вопроса о введении в рамках ЕГЭ по немецкому языку проверки аудитивных навыков с целью более качественного выявления уровня сформированности иноязычной языковой компетенции выпускников.</w:t>
      </w:r>
    </w:p>
    <w:p w:rsidR="00A65B3E" w:rsidRPr="00326AA8" w:rsidRDefault="00A65B3E" w:rsidP="00A65B3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Сравнительный анализ результатов ЕГЭ по немецкому языку за 201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4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годы выявляет:</w:t>
      </w:r>
    </w:p>
    <w:p w:rsidR="00A65B3E" w:rsidRPr="00326AA8" w:rsidRDefault="00A65B3E" w:rsidP="00F5132C">
      <w:pPr>
        <w:pStyle w:val="a3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количество заявок принять участие в ЕГЭ по немецкому языку снизилось на </w:t>
      </w:r>
      <w:r w:rsidR="00F5132C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18,33</w:t>
      </w:r>
      <w:r w:rsidRPr="00326AA8">
        <w:rPr>
          <w:rFonts w:ascii="Times New Roman" w:hAnsi="Times New Roman" w:cs="Times New Roman"/>
          <w:bCs/>
          <w:sz w:val="28"/>
          <w:szCs w:val="28"/>
        </w:rPr>
        <w:t>% (6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0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ок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– в 201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4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г., </w:t>
      </w:r>
      <w:r w:rsidR="00F5132C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AB2AF3" w:rsidRPr="00326AA8">
        <w:rPr>
          <w:rFonts w:ascii="Times New Roman" w:hAnsi="Times New Roman" w:cs="Times New Roman"/>
          <w:bCs/>
          <w:sz w:val="28"/>
          <w:szCs w:val="28"/>
        </w:rPr>
        <w:t>ок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– в 201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г.); </w:t>
      </w:r>
    </w:p>
    <w:p w:rsidR="00A65B3E" w:rsidRPr="00326AA8" w:rsidRDefault="00A65B3E" w:rsidP="00F5132C">
      <w:pPr>
        <w:pStyle w:val="a3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количество принявших </w:t>
      </w:r>
      <w:r w:rsidR="00D61A11"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в ЕГЭ по немецкому языку выпускников незначительно возросло на </w:t>
      </w:r>
      <w:r w:rsidR="00F5132C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12,2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%: в 2014 г. 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 xml:space="preserve">в ЕГЭ приняли участие </w:t>
      </w:r>
      <w:r w:rsidRPr="00326AA8">
        <w:rPr>
          <w:rFonts w:ascii="Times New Roman" w:hAnsi="Times New Roman" w:cs="Times New Roman"/>
          <w:bCs/>
          <w:sz w:val="28"/>
          <w:szCs w:val="28"/>
        </w:rPr>
        <w:t>36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выпускников (60%)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 xml:space="preserve">, а в 2015 году - </w:t>
      </w:r>
      <w:r w:rsidR="00F5132C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26 выпускников (72,2%)</w:t>
      </w:r>
      <w:r w:rsidR="00942A8B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132C" w:rsidRPr="00326AA8" w:rsidRDefault="00A65B3E" w:rsidP="00F5132C">
      <w:pPr>
        <w:pStyle w:val="a3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>показатели качества знаний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(30,8%)</w:t>
      </w:r>
      <w:r w:rsidRPr="00326AA8">
        <w:rPr>
          <w:rFonts w:ascii="Times New Roman" w:hAnsi="Times New Roman" w:cs="Times New Roman"/>
          <w:bCs/>
          <w:sz w:val="28"/>
          <w:szCs w:val="28"/>
        </w:rPr>
        <w:t>, среднего балла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(3,3)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, успеваемости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(88,5%)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 xml:space="preserve">СОУ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(46,5%) 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у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экзаменуемых 201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53318">
        <w:rPr>
          <w:rFonts w:ascii="Times New Roman" w:hAnsi="Times New Roman" w:cs="Times New Roman"/>
          <w:bCs/>
          <w:sz w:val="28"/>
          <w:szCs w:val="28"/>
        </w:rPr>
        <w:t>.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выше, чем у экзаменуемых 2014г</w:t>
      </w:r>
      <w:r w:rsidR="00353318">
        <w:rPr>
          <w:rFonts w:ascii="Times New Roman" w:hAnsi="Times New Roman" w:cs="Times New Roman"/>
          <w:bCs/>
          <w:sz w:val="28"/>
          <w:szCs w:val="28"/>
        </w:rPr>
        <w:t>.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, что говорит о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качественной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работе учащихся при подготовке к ЕГЭ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-2015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326AA8">
        <w:rPr>
          <w:rFonts w:ascii="Times New Roman" w:hAnsi="Times New Roman" w:cs="Times New Roman"/>
          <w:bCs/>
          <w:sz w:val="28"/>
          <w:szCs w:val="28"/>
        </w:rPr>
        <w:t>психологическ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ой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готовност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и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к сдаче 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 xml:space="preserve">ЕГЭ,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42A8B" w:rsidRPr="00326AA8">
        <w:rPr>
          <w:rFonts w:ascii="Times New Roman" w:hAnsi="Times New Roman" w:cs="Times New Roman"/>
          <w:bCs/>
          <w:sz w:val="28"/>
          <w:szCs w:val="28"/>
        </w:rPr>
        <w:t>понимани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и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сути проводимого экзамена,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о глубоком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изучении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задани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й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КИМ по немецкому языку и пр.</w:t>
      </w:r>
      <w:r w:rsidR="00F5132C" w:rsidRPr="00326AA8">
        <w:rPr>
          <w:rFonts w:ascii="Times New Roman" w:hAnsi="Times New Roman" w:cs="Times New Roman"/>
          <w:bCs/>
          <w:sz w:val="28"/>
          <w:szCs w:val="28"/>
        </w:rPr>
        <w:t>, а также о необходимости включения в 2016 году</w:t>
      </w:r>
      <w:proofErr w:type="gramEnd"/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5132C" w:rsidRPr="00326AA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5132C" w:rsidRPr="00326AA8">
        <w:rPr>
          <w:rFonts w:ascii="Times New Roman" w:hAnsi="Times New Roman" w:cs="Times New Roman"/>
          <w:bCs/>
          <w:sz w:val="28"/>
          <w:szCs w:val="28"/>
        </w:rPr>
        <w:t>КИМ</w:t>
      </w:r>
      <w:proofErr w:type="gramEnd"/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 ЕГЭ по немецкому языку раздела «</w:t>
      </w:r>
      <w:proofErr w:type="spellStart"/>
      <w:r w:rsidR="00F5132C" w:rsidRPr="00326AA8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="00F5132C" w:rsidRPr="00326AA8">
        <w:rPr>
          <w:rFonts w:ascii="Times New Roman" w:hAnsi="Times New Roman" w:cs="Times New Roman"/>
          <w:bCs/>
          <w:sz w:val="28"/>
          <w:szCs w:val="28"/>
        </w:rPr>
        <w:t xml:space="preserve">» с целью более качественного выявления  уровня ЗУН выпускников. </w:t>
      </w:r>
    </w:p>
    <w:p w:rsidR="007E57FE" w:rsidRPr="00353318" w:rsidRDefault="007E57FE" w:rsidP="007E57FE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53318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 w:rsidR="00F5132C" w:rsidRPr="00353318">
        <w:rPr>
          <w:rFonts w:ascii="Times New Roman" w:hAnsi="Times New Roman" w:cs="Times New Roman"/>
          <w:bCs/>
          <w:i/>
          <w:sz w:val="24"/>
          <w:szCs w:val="24"/>
        </w:rPr>
        <w:t>10</w:t>
      </w:r>
    </w:p>
    <w:p w:rsidR="00DD33F7" w:rsidRPr="00326AA8" w:rsidRDefault="00942A8B" w:rsidP="00DD33F7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D33F7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ЕГЭ по </w:t>
      </w:r>
      <w:r w:rsidR="00AC0E6F" w:rsidRPr="00326AA8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="00DD33F7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языку 201</w:t>
      </w:r>
      <w:r w:rsidR="00975C9C" w:rsidRPr="00326A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33F7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CF5455" w:rsidRPr="00326AA8">
        <w:rPr>
          <w:rFonts w:ascii="Times New Roman" w:hAnsi="Times New Roman" w:cs="Times New Roman"/>
          <w:b/>
          <w:bCs/>
          <w:sz w:val="28"/>
          <w:szCs w:val="28"/>
        </w:rPr>
        <w:t>(основной период)</w:t>
      </w:r>
    </w:p>
    <w:tbl>
      <w:tblPr>
        <w:tblStyle w:val="a4"/>
        <w:tblW w:w="9879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26"/>
        <w:gridCol w:w="708"/>
        <w:gridCol w:w="424"/>
        <w:gridCol w:w="710"/>
        <w:gridCol w:w="567"/>
        <w:gridCol w:w="756"/>
        <w:gridCol w:w="520"/>
        <w:gridCol w:w="709"/>
        <w:gridCol w:w="695"/>
        <w:gridCol w:w="568"/>
        <w:gridCol w:w="706"/>
        <w:gridCol w:w="714"/>
      </w:tblGrid>
      <w:tr w:rsidR="002B647A" w:rsidRPr="00353318" w:rsidTr="00353318">
        <w:trPr>
          <w:trHeight w:val="1082"/>
        </w:trPr>
        <w:tc>
          <w:tcPr>
            <w:tcW w:w="1668" w:type="dxa"/>
            <w:vMerge w:val="restart"/>
          </w:tcPr>
          <w:p w:rsidR="007E57FE" w:rsidRPr="00353318" w:rsidRDefault="007E57FE" w:rsidP="00353318">
            <w:pPr>
              <w:pStyle w:val="a3"/>
              <w:ind w:left="-142"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E57FE" w:rsidRPr="00353318" w:rsidRDefault="007E57FE" w:rsidP="00353318">
            <w:pPr>
              <w:pStyle w:val="a3"/>
              <w:ind w:left="-142"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УНО</w:t>
            </w:r>
          </w:p>
        </w:tc>
        <w:tc>
          <w:tcPr>
            <w:tcW w:w="708" w:type="dxa"/>
            <w:vMerge w:val="restart"/>
          </w:tcPr>
          <w:p w:rsidR="007E57FE" w:rsidRPr="00353318" w:rsidRDefault="007E57FE" w:rsidP="00353318">
            <w:pPr>
              <w:pStyle w:val="a3"/>
              <w:ind w:left="-7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Кол-во </w:t>
            </w:r>
            <w:proofErr w:type="spellStart"/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r w:rsid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4820" w:type="dxa"/>
            <w:gridSpan w:val="8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E57FE" w:rsidRPr="00353318" w:rsidRDefault="007E57FE" w:rsidP="0010164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Отметки, </w:t>
            </w:r>
            <w:r w:rsidRPr="0035331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% </w:t>
            </w:r>
          </w:p>
        </w:tc>
        <w:tc>
          <w:tcPr>
            <w:tcW w:w="695" w:type="dxa"/>
            <w:vMerge w:val="restart"/>
          </w:tcPr>
          <w:p w:rsidR="007E57FE" w:rsidRPr="00353318" w:rsidRDefault="007E57FE" w:rsidP="00353318">
            <w:pPr>
              <w:pStyle w:val="a3"/>
              <w:ind w:left="-99" w:right="-12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Успевае</w:t>
            </w:r>
            <w:r w:rsid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мость</w:t>
            </w:r>
            <w:proofErr w:type="spellEnd"/>
            <w:proofErr w:type="gramEnd"/>
          </w:p>
        </w:tc>
        <w:tc>
          <w:tcPr>
            <w:tcW w:w="568" w:type="dxa"/>
            <w:vMerge w:val="restart"/>
          </w:tcPr>
          <w:p w:rsidR="007E57FE" w:rsidRPr="00353318" w:rsidRDefault="007E57FE" w:rsidP="00353318">
            <w:pPr>
              <w:pStyle w:val="a3"/>
              <w:ind w:left="-108" w:right="-11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Ср. балл</w:t>
            </w:r>
          </w:p>
        </w:tc>
        <w:tc>
          <w:tcPr>
            <w:tcW w:w="706" w:type="dxa"/>
            <w:vMerge w:val="restart"/>
          </w:tcPr>
          <w:p w:rsidR="007E57FE" w:rsidRPr="00353318" w:rsidRDefault="007E57FE" w:rsidP="00353318">
            <w:pPr>
              <w:pStyle w:val="a3"/>
              <w:ind w:left="-74" w:right="-10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Качество обучения</w:t>
            </w:r>
          </w:p>
        </w:tc>
        <w:tc>
          <w:tcPr>
            <w:tcW w:w="714" w:type="dxa"/>
            <w:vMerge w:val="restart"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E57FE" w:rsidRPr="00353318" w:rsidRDefault="007E57FE" w:rsidP="00353318">
            <w:pPr>
              <w:pStyle w:val="a3"/>
              <w:ind w:left="-80" w:right="-6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СОУ</w:t>
            </w:r>
          </w:p>
        </w:tc>
      </w:tr>
      <w:tr w:rsidR="002B647A" w:rsidRPr="00353318" w:rsidTr="00353318">
        <w:trPr>
          <w:trHeight w:val="34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E57FE" w:rsidRPr="00353318" w:rsidRDefault="007E57FE" w:rsidP="00353318">
            <w:pPr>
              <w:pStyle w:val="a3"/>
              <w:ind w:left="-142" w:right="-10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424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0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67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6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20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7E57FE" w:rsidRPr="00353318" w:rsidRDefault="007E57FE" w:rsidP="002B64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695" w:type="dxa"/>
            <w:vMerge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Merge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:rsidR="007E57FE" w:rsidRPr="00353318" w:rsidRDefault="007E57FE" w:rsidP="002B647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F5455" w:rsidRPr="00353318" w:rsidTr="00353318">
        <w:tc>
          <w:tcPr>
            <w:tcW w:w="1668" w:type="dxa"/>
            <w:tcBorders>
              <w:bottom w:val="nil"/>
            </w:tcBorders>
          </w:tcPr>
          <w:p w:rsidR="00CF5455" w:rsidRPr="00353318" w:rsidRDefault="00CF5455" w:rsidP="00353318">
            <w:pPr>
              <w:pStyle w:val="a3"/>
              <w:ind w:left="-142" w:right="-10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Рыбница</w:t>
            </w:r>
          </w:p>
        </w:tc>
        <w:tc>
          <w:tcPr>
            <w:tcW w:w="708" w:type="dxa"/>
          </w:tcPr>
          <w:p w:rsidR="00CF5455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26" w:type="dxa"/>
          </w:tcPr>
          <w:p w:rsidR="00CF5455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</w:tcPr>
          <w:p w:rsidR="00CF5455" w:rsidRPr="00353318" w:rsidRDefault="00353318" w:rsidP="00B6560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424" w:type="dxa"/>
          </w:tcPr>
          <w:p w:rsidR="00CF5455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0" w:type="dxa"/>
          </w:tcPr>
          <w:p w:rsidR="00CF5455" w:rsidRPr="00353318" w:rsidRDefault="00353318" w:rsidP="00B6560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567" w:type="dxa"/>
          </w:tcPr>
          <w:p w:rsidR="00CF5455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6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37,5</w:t>
            </w:r>
          </w:p>
        </w:tc>
        <w:tc>
          <w:tcPr>
            <w:tcW w:w="520" w:type="dxa"/>
          </w:tcPr>
          <w:p w:rsidR="00CF5455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12,5</w:t>
            </w:r>
          </w:p>
        </w:tc>
        <w:tc>
          <w:tcPr>
            <w:tcW w:w="695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</w:tc>
        <w:tc>
          <w:tcPr>
            <w:tcW w:w="568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706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14" w:type="dxa"/>
          </w:tcPr>
          <w:p w:rsidR="00CF5455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</w:tc>
      </w:tr>
      <w:tr w:rsidR="00977C56" w:rsidRPr="00353318" w:rsidTr="00353318">
        <w:tc>
          <w:tcPr>
            <w:tcW w:w="1668" w:type="dxa"/>
            <w:tcBorders>
              <w:bottom w:val="nil"/>
            </w:tcBorders>
          </w:tcPr>
          <w:p w:rsidR="00977C56" w:rsidRPr="00353318" w:rsidRDefault="00977C56" w:rsidP="00353318">
            <w:pPr>
              <w:pStyle w:val="a3"/>
              <w:ind w:left="-142" w:right="-10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Cs/>
                <w:sz w:val="26"/>
                <w:szCs w:val="26"/>
              </w:rPr>
              <w:t>Григориополь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2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42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1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567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52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:rsidR="00977C56" w:rsidRPr="00353318" w:rsidRDefault="00977C56" w:rsidP="00977C56">
            <w:pPr>
              <w:rPr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695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56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0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</w:tr>
      <w:tr w:rsidR="00977C56" w:rsidRPr="00353318" w:rsidTr="00353318">
        <w:tc>
          <w:tcPr>
            <w:tcW w:w="1668" w:type="dxa"/>
            <w:tcBorders>
              <w:bottom w:val="nil"/>
            </w:tcBorders>
          </w:tcPr>
          <w:p w:rsidR="00977C56" w:rsidRPr="00353318" w:rsidRDefault="00977C56" w:rsidP="00353318">
            <w:pPr>
              <w:ind w:left="-142" w:right="-10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Тирасполь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2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</w:tcPr>
          <w:p w:rsidR="00977C56" w:rsidRPr="00353318" w:rsidRDefault="00977C56" w:rsidP="00353318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20,0</w:t>
            </w:r>
          </w:p>
        </w:tc>
        <w:tc>
          <w:tcPr>
            <w:tcW w:w="42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0" w:type="dxa"/>
          </w:tcPr>
          <w:p w:rsidR="00977C56" w:rsidRPr="00353318" w:rsidRDefault="00353318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40,0</w:t>
            </w:r>
          </w:p>
        </w:tc>
        <w:tc>
          <w:tcPr>
            <w:tcW w:w="567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6" w:type="dxa"/>
          </w:tcPr>
          <w:p w:rsidR="00977C56" w:rsidRPr="00353318" w:rsidRDefault="00977C56" w:rsidP="00353318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40,0</w:t>
            </w:r>
          </w:p>
        </w:tc>
        <w:tc>
          <w:tcPr>
            <w:tcW w:w="52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:rsidR="00977C56" w:rsidRPr="00353318" w:rsidRDefault="00977C56" w:rsidP="00977C56">
            <w:pPr>
              <w:rPr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695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56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70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71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977C56" w:rsidRPr="00353318" w:rsidTr="00353318">
        <w:tc>
          <w:tcPr>
            <w:tcW w:w="1668" w:type="dxa"/>
          </w:tcPr>
          <w:p w:rsidR="00977C56" w:rsidRPr="00353318" w:rsidRDefault="00977C56" w:rsidP="00353318">
            <w:pPr>
              <w:pStyle w:val="a3"/>
              <w:ind w:left="-142" w:right="-10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Бендеры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2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42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1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567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52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:rsidR="00977C56" w:rsidRPr="00353318" w:rsidRDefault="00977C56" w:rsidP="00977C56">
            <w:pPr>
              <w:rPr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695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568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06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4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</w:tr>
      <w:tr w:rsidR="00977C56" w:rsidRPr="00353318" w:rsidTr="00353318">
        <w:tc>
          <w:tcPr>
            <w:tcW w:w="1668" w:type="dxa"/>
          </w:tcPr>
          <w:p w:rsidR="00977C56" w:rsidRPr="00353318" w:rsidRDefault="00977C56" w:rsidP="00353318">
            <w:pPr>
              <w:ind w:left="-142" w:right="-10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Дубоссары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2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8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424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567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56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520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:rsidR="00977C56" w:rsidRPr="00353318" w:rsidRDefault="00977C56" w:rsidP="00977C56">
            <w:pPr>
              <w:rPr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0,00</w:t>
            </w:r>
          </w:p>
        </w:tc>
        <w:tc>
          <w:tcPr>
            <w:tcW w:w="695" w:type="dxa"/>
          </w:tcPr>
          <w:p w:rsidR="00977C56" w:rsidRPr="00353318" w:rsidRDefault="00977C56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568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706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14" w:type="dxa"/>
          </w:tcPr>
          <w:p w:rsidR="00977C56" w:rsidRPr="00353318" w:rsidRDefault="005733AD" w:rsidP="00977C5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  <w:tr w:rsidR="00D90F53" w:rsidRPr="00353318" w:rsidTr="00353318">
        <w:tc>
          <w:tcPr>
            <w:tcW w:w="1668" w:type="dxa"/>
          </w:tcPr>
          <w:p w:rsidR="00D90F53" w:rsidRPr="00353318" w:rsidRDefault="00D90F53" w:rsidP="00353318">
            <w:pPr>
              <w:ind w:left="-142" w:right="-102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708" w:type="dxa"/>
          </w:tcPr>
          <w:p w:rsidR="00D90F53" w:rsidRPr="00353318" w:rsidRDefault="00B6560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426" w:type="dxa"/>
          </w:tcPr>
          <w:p w:rsidR="00D90F53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D90F53" w:rsidRPr="00353318" w:rsidRDefault="00977C56" w:rsidP="00353318">
            <w:pPr>
              <w:pStyle w:val="a3"/>
              <w:ind w:left="-44" w:right="-108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15,79</w:t>
            </w:r>
          </w:p>
        </w:tc>
        <w:tc>
          <w:tcPr>
            <w:tcW w:w="424" w:type="dxa"/>
          </w:tcPr>
          <w:p w:rsidR="00D90F53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</w:tcPr>
          <w:p w:rsidR="00D90F53" w:rsidRPr="00353318" w:rsidRDefault="00977C56" w:rsidP="00353318">
            <w:pPr>
              <w:pStyle w:val="a3"/>
              <w:ind w:left="-106" w:right="-6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26,32</w:t>
            </w:r>
          </w:p>
        </w:tc>
        <w:tc>
          <w:tcPr>
            <w:tcW w:w="567" w:type="dxa"/>
          </w:tcPr>
          <w:p w:rsidR="00D90F53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6" w:type="dxa"/>
          </w:tcPr>
          <w:p w:rsidR="00D90F53" w:rsidRPr="00353318" w:rsidRDefault="00977C56" w:rsidP="00353318">
            <w:pPr>
              <w:pStyle w:val="a3"/>
              <w:ind w:right="-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52,63</w:t>
            </w:r>
          </w:p>
        </w:tc>
        <w:tc>
          <w:tcPr>
            <w:tcW w:w="520" w:type="dxa"/>
          </w:tcPr>
          <w:p w:rsidR="00D90F53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D90F53" w:rsidRPr="00353318" w:rsidRDefault="00977C56" w:rsidP="00B65606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i/>
                <w:sz w:val="26"/>
                <w:szCs w:val="26"/>
              </w:rPr>
              <w:t>5,26</w:t>
            </w:r>
          </w:p>
        </w:tc>
        <w:tc>
          <w:tcPr>
            <w:tcW w:w="695" w:type="dxa"/>
          </w:tcPr>
          <w:p w:rsidR="00D90F53" w:rsidRPr="00353318" w:rsidRDefault="005733AD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94,7</w:t>
            </w:r>
          </w:p>
        </w:tc>
        <w:tc>
          <w:tcPr>
            <w:tcW w:w="568" w:type="dxa"/>
          </w:tcPr>
          <w:p w:rsidR="00D90F53" w:rsidRPr="00353318" w:rsidRDefault="005733AD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706" w:type="dxa"/>
          </w:tcPr>
          <w:p w:rsidR="00D90F53" w:rsidRPr="00353318" w:rsidRDefault="005733AD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42,1</w:t>
            </w:r>
          </w:p>
        </w:tc>
        <w:tc>
          <w:tcPr>
            <w:tcW w:w="714" w:type="dxa"/>
          </w:tcPr>
          <w:p w:rsidR="00D90F53" w:rsidRPr="00353318" w:rsidRDefault="005733AD" w:rsidP="00B656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18">
              <w:rPr>
                <w:rFonts w:ascii="Times New Roman" w:hAnsi="Times New Roman" w:cs="Times New Roman"/>
                <w:sz w:val="26"/>
                <w:szCs w:val="26"/>
              </w:rPr>
              <w:t>52,4</w:t>
            </w:r>
          </w:p>
        </w:tc>
      </w:tr>
    </w:tbl>
    <w:p w:rsidR="00942A8B" w:rsidRPr="00326AA8" w:rsidRDefault="00942A8B" w:rsidP="00942A8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lastRenderedPageBreak/>
        <w:t>Представленные результаты свидетельствуют о том, что:</w:t>
      </w:r>
    </w:p>
    <w:p w:rsidR="00942A8B" w:rsidRPr="00326AA8" w:rsidRDefault="00942A8B" w:rsidP="00942A8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- экзаменуемые разных регионов республики при выполнении заданий </w:t>
      </w:r>
      <w:proofErr w:type="spellStart"/>
      <w:r w:rsidRPr="00326AA8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по немецкому языку показали средний уровень сформированности ЗУН; </w:t>
      </w:r>
    </w:p>
    <w:p w:rsidR="00942A8B" w:rsidRPr="00326AA8" w:rsidRDefault="00942A8B" w:rsidP="00942A8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- экзаменуемые имеют удовлетворительный уровень овладения коммуникативными навыками, средним</w:t>
      </w:r>
      <w:r w:rsidRPr="00326AA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bCs/>
          <w:sz w:val="28"/>
          <w:szCs w:val="28"/>
        </w:rPr>
        <w:t>уровнем знаний лексико-грамматических особенностей немецкого языка, обучены употреблять языковые средства в коммуникативно-значимом контексте, понимать структурно-смысловые связи в тексте и создавать различные типы письменных текстов;</w:t>
      </w:r>
    </w:p>
    <w:p w:rsidR="00942A8B" w:rsidRPr="00326AA8" w:rsidRDefault="00942A8B" w:rsidP="00942A8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- содержание </w:t>
      </w:r>
      <w:proofErr w:type="spellStart"/>
      <w:r w:rsidRPr="00326AA8"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ЕГЭ по немецкому языку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2015 года (лексический, стилистический, грамматический аспекты) </w:t>
      </w:r>
      <w:r w:rsidRPr="00326AA8">
        <w:rPr>
          <w:rFonts w:ascii="Times New Roman" w:hAnsi="Times New Roman" w:cs="Times New Roman"/>
          <w:iCs/>
          <w:sz w:val="28"/>
          <w:szCs w:val="28"/>
        </w:rPr>
        <w:t>соответствуют высокому уровню сложности.</w:t>
      </w:r>
    </w:p>
    <w:p w:rsidR="00197EE8" w:rsidRPr="00326AA8" w:rsidRDefault="00197EE8" w:rsidP="00197EE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Однако данные результаты не могут в полной мере охарактеризовать уровень сформированности иноязычной языковой компетенции выпускников без включения в экзамен проверки аудитивных навыков.  </w:t>
      </w:r>
    </w:p>
    <w:p w:rsidR="00977C56" w:rsidRPr="00326AA8" w:rsidRDefault="00977C56" w:rsidP="00977C5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Вышеуказанные выводы подтверждены сводными данными о преодолении выпускникам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ПМР </w:t>
      </w:r>
      <w:r w:rsidR="00197EE8" w:rsidRPr="00326AA8">
        <w:rPr>
          <w:rFonts w:ascii="Times New Roman" w:hAnsi="Times New Roman" w:cs="Times New Roman"/>
          <w:bCs/>
          <w:sz w:val="28"/>
          <w:szCs w:val="28"/>
        </w:rPr>
        <w:t>в основной период (табл. 1</w:t>
      </w:r>
      <w:r w:rsidR="001209BF">
        <w:rPr>
          <w:rFonts w:ascii="Times New Roman" w:hAnsi="Times New Roman" w:cs="Times New Roman"/>
          <w:bCs/>
          <w:sz w:val="28"/>
          <w:szCs w:val="28"/>
        </w:rPr>
        <w:t>1</w:t>
      </w:r>
      <w:r w:rsidR="00197EE8" w:rsidRPr="00326AA8">
        <w:rPr>
          <w:rFonts w:ascii="Times New Roman" w:hAnsi="Times New Roman" w:cs="Times New Roman"/>
          <w:bCs/>
          <w:sz w:val="28"/>
          <w:szCs w:val="28"/>
        </w:rPr>
        <w:t>) и дополнительный период (табл. 1</w:t>
      </w:r>
      <w:r w:rsidR="001209BF">
        <w:rPr>
          <w:rFonts w:ascii="Times New Roman" w:hAnsi="Times New Roman" w:cs="Times New Roman"/>
          <w:bCs/>
          <w:sz w:val="28"/>
          <w:szCs w:val="28"/>
        </w:rPr>
        <w:t>2</w:t>
      </w:r>
      <w:r w:rsidR="00197EE8" w:rsidRPr="00326AA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26AA8">
        <w:rPr>
          <w:rFonts w:ascii="Times New Roman" w:hAnsi="Times New Roman" w:cs="Times New Roman"/>
          <w:bCs/>
          <w:sz w:val="28"/>
          <w:szCs w:val="28"/>
        </w:rPr>
        <w:t>проведения ЕГЭ по немецкому языку минимального порогового уровня и данными о количестве выпускников, получивших тестовый балл выше 80.</w:t>
      </w:r>
    </w:p>
    <w:p w:rsidR="00977C56" w:rsidRPr="00353318" w:rsidRDefault="00977C56" w:rsidP="00977C56">
      <w:pPr>
        <w:pStyle w:val="a3"/>
        <w:ind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53318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  <w:r w:rsidR="001209BF">
        <w:rPr>
          <w:rFonts w:ascii="Times New Roman" w:hAnsi="Times New Roman" w:cs="Times New Roman"/>
          <w:bCs/>
          <w:i/>
          <w:sz w:val="24"/>
          <w:szCs w:val="24"/>
        </w:rPr>
        <w:t>1</w:t>
      </w:r>
    </w:p>
    <w:tbl>
      <w:tblPr>
        <w:tblW w:w="99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54"/>
        <w:gridCol w:w="1185"/>
        <w:gridCol w:w="1708"/>
        <w:gridCol w:w="1651"/>
        <w:gridCol w:w="1936"/>
        <w:gridCol w:w="1936"/>
      </w:tblGrid>
      <w:tr w:rsidR="00977C56" w:rsidRPr="00353318" w:rsidTr="00353318">
        <w:trPr>
          <w:trHeight w:val="9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участников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 w:rsidP="003533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Кол-во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получивших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тестовый балл  ≥ 80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 w:rsidP="0035331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%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получивших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тестовый балл  ≥ 80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 w:rsidP="00353318">
            <w:pPr>
              <w:spacing w:after="0" w:line="240" w:lineRule="auto"/>
              <w:ind w:left="-80" w:right="-9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Кол-во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не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преодолевших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минимальный порог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%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не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преодолевших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минимальный порог</w:t>
            </w:r>
          </w:p>
        </w:tc>
      </w:tr>
      <w:tr w:rsidR="00977C56" w:rsidRPr="00353318" w:rsidTr="00353318">
        <w:trPr>
          <w:trHeight w:val="330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Бендеры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77C56" w:rsidRPr="00353318" w:rsidTr="00353318">
        <w:trPr>
          <w:trHeight w:val="330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Григориополь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77C56" w:rsidRPr="00353318" w:rsidTr="00353318">
        <w:trPr>
          <w:trHeight w:val="330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Дубоссары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77C56" w:rsidRPr="00353318" w:rsidTr="00353318">
        <w:trPr>
          <w:trHeight w:val="330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Рыбница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12,50</w:t>
            </w:r>
          </w:p>
        </w:tc>
      </w:tr>
      <w:tr w:rsidR="00977C56" w:rsidRPr="00353318" w:rsidTr="00353318">
        <w:trPr>
          <w:trHeight w:val="345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Тирасполь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C56" w:rsidRPr="00353318" w:rsidRDefault="009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77C56" w:rsidRPr="00353318" w:rsidTr="00353318">
        <w:trPr>
          <w:trHeight w:val="345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C56" w:rsidRPr="00353318" w:rsidRDefault="00977C56" w:rsidP="00353318">
            <w:pPr>
              <w:spacing w:after="0" w:line="240" w:lineRule="auto"/>
              <w:ind w:left="-113" w:right="-12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5,26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C56" w:rsidRPr="00353318" w:rsidRDefault="0057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5,26</w:t>
            </w:r>
          </w:p>
        </w:tc>
      </w:tr>
    </w:tbl>
    <w:p w:rsidR="00197EE8" w:rsidRPr="00353318" w:rsidRDefault="00197EE8" w:rsidP="00197EE8">
      <w:pPr>
        <w:pStyle w:val="a3"/>
        <w:ind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53318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  <w:r w:rsidR="001209BF">
        <w:rPr>
          <w:rFonts w:ascii="Times New Roman" w:hAnsi="Times New Roman" w:cs="Times New Roman"/>
          <w:bCs/>
          <w:i/>
          <w:sz w:val="24"/>
          <w:szCs w:val="24"/>
        </w:rPr>
        <w:t>2</w:t>
      </w:r>
    </w:p>
    <w:tbl>
      <w:tblPr>
        <w:tblW w:w="9874" w:type="dxa"/>
        <w:tblInd w:w="108" w:type="dxa"/>
        <w:tblLook w:val="04A0" w:firstRow="1" w:lastRow="0" w:firstColumn="1" w:lastColumn="0" w:noHBand="0" w:noVBand="1"/>
      </w:tblPr>
      <w:tblGrid>
        <w:gridCol w:w="1586"/>
        <w:gridCol w:w="2180"/>
        <w:gridCol w:w="2057"/>
        <w:gridCol w:w="2115"/>
        <w:gridCol w:w="1936"/>
      </w:tblGrid>
      <w:tr w:rsidR="005072EA" w:rsidRPr="00353318" w:rsidTr="005072EA">
        <w:trPr>
          <w:trHeight w:val="99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участников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D61A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Кол-во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получивших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тестовый балл  ≥ 80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D61A1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%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получивших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тестовый балл  ≥ 80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D61A11">
            <w:pPr>
              <w:spacing w:after="0" w:line="240" w:lineRule="auto"/>
              <w:ind w:left="-80" w:right="-9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Кол-во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не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преодолевших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минимальный порог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2EA" w:rsidRPr="00353318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% </w:t>
            </w:r>
            <w:proofErr w:type="spell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уч-ов</w:t>
            </w:r>
            <w:proofErr w:type="spell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не </w:t>
            </w:r>
            <w:proofErr w:type="gramStart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преодолевших</w:t>
            </w:r>
            <w:proofErr w:type="gramEnd"/>
            <w:r w:rsidRPr="003533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минимальный порог</w:t>
            </w:r>
          </w:p>
        </w:tc>
      </w:tr>
      <w:tr w:rsidR="005072EA" w:rsidRPr="00353318" w:rsidTr="005072EA">
        <w:trPr>
          <w:trHeight w:val="330"/>
        </w:trPr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0,00%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72EA" w:rsidRPr="00353318" w:rsidRDefault="005072EA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2EA" w:rsidRPr="00353318" w:rsidRDefault="005072EA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3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28,57%</w:t>
            </w:r>
          </w:p>
        </w:tc>
      </w:tr>
    </w:tbl>
    <w:p w:rsidR="00197EE8" w:rsidRPr="00326AA8" w:rsidRDefault="00197EE8" w:rsidP="00197EE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В ходе проверки знаний, умений и навыков в период проведения ЕГЭ по немецкому языку участникам предлагаются такие условия тестирования, при которых у выпускников и у абитуриентов возникает возможность показать результаты в области чтения, письма, говорения и </w:t>
      </w:r>
      <w:proofErr w:type="spellStart"/>
      <w:r w:rsidRPr="00326AA8">
        <w:rPr>
          <w:rFonts w:ascii="Times New Roman" w:hAnsi="Times New Roman" w:cs="Times New Roman"/>
          <w:bCs/>
          <w:sz w:val="28"/>
          <w:szCs w:val="28"/>
        </w:rPr>
        <w:t>аудирования</w:t>
      </w:r>
      <w:proofErr w:type="spell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, получить большее количество тестовых баллов и преодолеть минимальный порог. </w:t>
      </w:r>
    </w:p>
    <w:p w:rsidR="00197EE8" w:rsidRDefault="00197EE8" w:rsidP="00197EE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Низкий процент участников, получивших тестовый балл </w:t>
      </w:r>
      <w:r w:rsidRPr="0032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≥ 80, а также наличие участников, не преодолевших минимальный порог, -  есть результат отсутствия возможности проявить ЗУН по четырем видам речевой деятельности (</w:t>
      </w:r>
      <w:proofErr w:type="spellStart"/>
      <w:r w:rsidRPr="0032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32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чтение, письмо и говорение) в ходе экзамена по </w:t>
      </w:r>
      <w:r w:rsidRPr="0032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немецкому языку. Можно предположить, что именно поэтому 57,7% участников ЕГЭ по немецкому языку показывают средний уровень развития иноязычной языковой компетенции. </w:t>
      </w:r>
    </w:p>
    <w:p w:rsidR="005072EA" w:rsidRPr="00326AA8" w:rsidRDefault="005072EA" w:rsidP="005072EA">
      <w:pPr>
        <w:pStyle w:val="a3"/>
        <w:pBdr>
          <w:between w:val="single" w:sz="4" w:space="1" w:color="auto"/>
        </w:pBdr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ab/>
        <w:t xml:space="preserve"> Рассмотрим сводные данные о количестве первичных баллов, полученных выпускниками при сдаче ЕГЭ по немецкому языку: </w:t>
      </w:r>
    </w:p>
    <w:p w:rsidR="005072EA" w:rsidRPr="001209BF" w:rsidRDefault="005072EA" w:rsidP="005072EA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09BF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  <w:r w:rsidR="001209BF">
        <w:rPr>
          <w:rFonts w:ascii="Times New Roman" w:hAnsi="Times New Roman" w:cs="Times New Roman"/>
          <w:bCs/>
          <w:i/>
          <w:sz w:val="24"/>
          <w:szCs w:val="24"/>
        </w:rPr>
        <w:t>3</w:t>
      </w:r>
    </w:p>
    <w:tbl>
      <w:tblPr>
        <w:tblStyle w:val="a4"/>
        <w:tblpPr w:leftFromText="180" w:rightFromText="180" w:vertAnchor="text" w:horzAnchor="margin" w:tblpY="75"/>
        <w:tblW w:w="9807" w:type="dxa"/>
        <w:tblLayout w:type="fixed"/>
        <w:tblLook w:val="04A0" w:firstRow="1" w:lastRow="0" w:firstColumn="1" w:lastColumn="0" w:noHBand="0" w:noVBand="1"/>
      </w:tblPr>
      <w:tblGrid>
        <w:gridCol w:w="849"/>
        <w:gridCol w:w="850"/>
        <w:gridCol w:w="589"/>
        <w:gridCol w:w="262"/>
        <w:gridCol w:w="851"/>
        <w:gridCol w:w="676"/>
        <w:gridCol w:w="679"/>
        <w:gridCol w:w="284"/>
        <w:gridCol w:w="851"/>
        <w:gridCol w:w="708"/>
        <w:gridCol w:w="709"/>
        <w:gridCol w:w="285"/>
        <w:gridCol w:w="856"/>
        <w:gridCol w:w="656"/>
        <w:gridCol w:w="702"/>
      </w:tblGrid>
      <w:tr w:rsidR="005072EA" w:rsidRPr="005072EA" w:rsidTr="005072EA">
        <w:trPr>
          <w:trHeight w:val="555"/>
        </w:trPr>
        <w:tc>
          <w:tcPr>
            <w:tcW w:w="849" w:type="dxa"/>
          </w:tcPr>
          <w:p w:rsidR="005072EA" w:rsidRPr="005072EA" w:rsidRDefault="005072EA" w:rsidP="005072EA">
            <w:pPr>
              <w:pStyle w:val="a3"/>
              <w:ind w:left="-84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restart"/>
          </w:tcPr>
          <w:p w:rsidR="005072EA" w:rsidRPr="005072EA" w:rsidRDefault="005072EA" w:rsidP="005072EA">
            <w:pPr>
              <w:pStyle w:val="a3"/>
              <w:ind w:left="-107"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учащихся, получивших</w:t>
            </w: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«5»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72EA" w:rsidRPr="005072EA" w:rsidRDefault="005072EA" w:rsidP="005072EA">
            <w:pPr>
              <w:pStyle w:val="a3"/>
              <w:ind w:left="-72" w:righ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355" w:type="dxa"/>
            <w:gridSpan w:val="2"/>
            <w:vMerge w:val="restart"/>
          </w:tcPr>
          <w:p w:rsidR="005072EA" w:rsidRPr="005072EA" w:rsidRDefault="005072EA" w:rsidP="005072EA">
            <w:pPr>
              <w:pStyle w:val="a3"/>
              <w:ind w:left="-83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учащихся, </w:t>
            </w:r>
            <w:proofErr w:type="gramStart"/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ших</w:t>
            </w:r>
            <w:proofErr w:type="spellEnd"/>
            <w:proofErr w:type="gramEnd"/>
          </w:p>
          <w:p w:rsidR="005072EA" w:rsidRPr="005072EA" w:rsidRDefault="005072EA" w:rsidP="005072EA">
            <w:pPr>
              <w:pStyle w:val="a3"/>
              <w:ind w:left="-83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«4»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72EA" w:rsidRPr="005072EA" w:rsidRDefault="005072EA" w:rsidP="005072EA">
            <w:pPr>
              <w:pStyle w:val="a3"/>
              <w:ind w:left="-84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417" w:type="dxa"/>
            <w:gridSpan w:val="2"/>
            <w:vMerge w:val="restart"/>
          </w:tcPr>
          <w:p w:rsidR="005072EA" w:rsidRPr="005072EA" w:rsidRDefault="005072EA" w:rsidP="005072EA">
            <w:pPr>
              <w:pStyle w:val="a3"/>
              <w:ind w:left="-96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учащихся, получивших</w:t>
            </w:r>
          </w:p>
          <w:p w:rsidR="005072EA" w:rsidRPr="005072EA" w:rsidRDefault="005072EA" w:rsidP="005072EA">
            <w:pPr>
              <w:pStyle w:val="a3"/>
              <w:ind w:left="-96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«3»</w:t>
            </w:r>
          </w:p>
        </w:tc>
        <w:tc>
          <w:tcPr>
            <w:tcW w:w="285" w:type="dxa"/>
            <w:vMerge w:val="restart"/>
            <w:tcBorders>
              <w:top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072EA" w:rsidRPr="005072EA" w:rsidRDefault="005072EA" w:rsidP="005072EA">
            <w:pPr>
              <w:pStyle w:val="a3"/>
              <w:ind w:left="-90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358" w:type="dxa"/>
            <w:gridSpan w:val="2"/>
            <w:vMerge w:val="restart"/>
          </w:tcPr>
          <w:p w:rsidR="005072EA" w:rsidRPr="005072EA" w:rsidRDefault="005072EA" w:rsidP="005072EA">
            <w:pPr>
              <w:pStyle w:val="a3"/>
              <w:ind w:left="-106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учащихся, </w:t>
            </w:r>
            <w:proofErr w:type="gramStart"/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ших</w:t>
            </w:r>
            <w:proofErr w:type="spellEnd"/>
            <w:proofErr w:type="gramEnd"/>
          </w:p>
          <w:p w:rsidR="005072EA" w:rsidRPr="005072EA" w:rsidRDefault="005072EA" w:rsidP="005072EA">
            <w:pPr>
              <w:pStyle w:val="a3"/>
              <w:ind w:left="-106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отметку «2»</w:t>
            </w:r>
          </w:p>
        </w:tc>
      </w:tr>
      <w:tr w:rsidR="005072EA" w:rsidRPr="005072EA" w:rsidTr="005072EA">
        <w:trPr>
          <w:trHeight w:val="322"/>
        </w:trPr>
        <w:tc>
          <w:tcPr>
            <w:tcW w:w="849" w:type="dxa"/>
            <w:vMerge w:val="restart"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72EA" w:rsidRPr="005072EA" w:rsidRDefault="005072EA" w:rsidP="005072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38-60</w:t>
            </w:r>
          </w:p>
        </w:tc>
        <w:tc>
          <w:tcPr>
            <w:tcW w:w="1439" w:type="dxa"/>
            <w:gridSpan w:val="2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27-37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6-26</w:t>
            </w:r>
          </w:p>
        </w:tc>
        <w:tc>
          <w:tcPr>
            <w:tcW w:w="1417" w:type="dxa"/>
            <w:gridSpan w:val="2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0-5 </w:t>
            </w:r>
          </w:p>
        </w:tc>
        <w:tc>
          <w:tcPr>
            <w:tcW w:w="1358" w:type="dxa"/>
            <w:gridSpan w:val="2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trHeight w:val="244"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  <w:tc>
          <w:tcPr>
            <w:tcW w:w="285" w:type="dxa"/>
            <w:vMerge/>
            <w:tcBorders>
              <w:bottom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Д*</w:t>
            </w:r>
          </w:p>
        </w:tc>
      </w:tr>
      <w:tr w:rsidR="005072EA" w:rsidRPr="005072EA" w:rsidTr="005072EA"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72EA" w:rsidRPr="005072EA" w:rsidTr="005072EA"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72EA" w:rsidRPr="005072EA" w:rsidTr="005072E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072EA" w:rsidRPr="005072EA" w:rsidTr="005072E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5072EA">
            <w:pPr>
              <w:pStyle w:val="a3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2" w:type="dxa"/>
            <w:vMerge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3</w:t>
            </w:r>
          </w:p>
        </w:tc>
      </w:tr>
      <w:tr w:rsidR="005072EA" w:rsidRPr="005072EA" w:rsidTr="005072EA"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3</w:t>
            </w:r>
          </w:p>
        </w:tc>
        <w:tc>
          <w:tcPr>
            <w:tcW w:w="262" w:type="dxa"/>
            <w:vMerge/>
            <w:tcBorders>
              <w:lef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c>
          <w:tcPr>
            <w:tcW w:w="22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5072EA">
            <w:pPr>
              <w:pStyle w:val="a3"/>
              <w:ind w:right="-1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c>
          <w:tcPr>
            <w:tcW w:w="2288" w:type="dxa"/>
            <w:gridSpan w:val="3"/>
            <w:vMerge/>
            <w:tcBorders>
              <w:left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left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c>
          <w:tcPr>
            <w:tcW w:w="228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Before w:val="2"/>
          <w:gridAfter w:val="2"/>
          <w:wBefore w:w="1699" w:type="dxa"/>
          <w:wAfter w:w="1358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Before w:val="2"/>
          <w:gridAfter w:val="2"/>
          <w:wBefore w:w="1699" w:type="dxa"/>
          <w:wAfter w:w="1358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Before w:val="2"/>
          <w:gridAfter w:val="2"/>
          <w:wBefore w:w="1699" w:type="dxa"/>
          <w:wAfter w:w="1358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Before w:val="2"/>
          <w:gridAfter w:val="2"/>
          <w:wBefore w:w="1699" w:type="dxa"/>
          <w:wAfter w:w="1358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Before w:val="2"/>
          <w:gridAfter w:val="2"/>
          <w:wBefore w:w="1699" w:type="dxa"/>
          <w:wAfter w:w="1358" w:type="dxa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5072EA">
            <w:pPr>
              <w:pStyle w:val="a3"/>
              <w:ind w:right="-1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2EA" w:rsidRPr="005072EA" w:rsidTr="005072EA">
        <w:trPr>
          <w:gridAfter w:val="2"/>
          <w:wAfter w:w="1358" w:type="dxa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15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072EA" w:rsidRPr="005072EA" w:rsidRDefault="005072EA" w:rsidP="005072EA">
      <w:pPr>
        <w:pStyle w:val="a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072EA">
        <w:rPr>
          <w:rFonts w:ascii="Times New Roman" w:hAnsi="Times New Roman" w:cs="Times New Roman"/>
          <w:bCs/>
          <w:i/>
          <w:sz w:val="26"/>
          <w:szCs w:val="26"/>
        </w:rPr>
        <w:t>О* - основной период</w:t>
      </w:r>
    </w:p>
    <w:p w:rsidR="005072EA" w:rsidRPr="005072EA" w:rsidRDefault="005072EA" w:rsidP="005072EA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72EA">
        <w:rPr>
          <w:rFonts w:ascii="Times New Roman" w:hAnsi="Times New Roman" w:cs="Times New Roman"/>
          <w:bCs/>
          <w:i/>
          <w:sz w:val="26"/>
          <w:szCs w:val="26"/>
        </w:rPr>
        <w:t>Д* - дополнительный период</w:t>
      </w:r>
    </w:p>
    <w:p w:rsidR="005072EA" w:rsidRPr="00326AA8" w:rsidRDefault="005072EA" w:rsidP="005072EA">
      <w:pPr>
        <w:pStyle w:val="a3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Согласно данным табл.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наивысший показатель первичного балла в основной период 2015 года составил 56, что значительно выше, чем в 2014 году, в котором этот показатель был равен 34 баллам и ни один из экзаменуемых не набрал достаточного количества баллов, чтобы получить отметку «5». В 2015 году 3 выпускника получили отметку «5», что говорит о качественной подготовке участников ЕГЭ по немецкому языку в 2015 году. </w:t>
      </w:r>
    </w:p>
    <w:p w:rsidR="005072EA" w:rsidRPr="00326AA8" w:rsidRDefault="005072EA" w:rsidP="005072EA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Отметку «4» в 2015 году получили 5 экзаменуемых, что составило 19,2% от числа принявших участие в экзамене 2015 года (26 человек), а в 2014 году этот показатель был ниже: отметку «4» получили 6 человек, что составило 16,66% от числа принявших участие в экзамене 2014 года.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Показательно и то, что количество получивших 6-26 первичных баллов, соответствующих отметке «3», в 2015 году составило 15 человек (57,7% из 26 экзаменуемых). Данный показатель ниже результатов 2014 года, когда отметку «3» получили 28 человек, что составило 77,77% из 36 экзаменуемых </w:t>
      </w:r>
    </w:p>
    <w:p w:rsidR="005072EA" w:rsidRPr="00326AA8" w:rsidRDefault="005072EA" w:rsidP="005072EA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В 2014 году лишь 5,55% экзаменуемых (2 из 36 человек) не набрали минимального количества баллов, в 2015 году данный показатель возрос до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11,5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% (3 из 26 человек). 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В дополнительный период участники ЕГЭ по немецкому языку выявили низкий уровень ЗУН. </w:t>
      </w:r>
    </w:p>
    <w:p w:rsidR="005072EA" w:rsidRPr="00326AA8" w:rsidRDefault="005072EA" w:rsidP="005072E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6AA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 повышении качества знаний, об увеличении степени </w:t>
      </w:r>
      <w:proofErr w:type="spellStart"/>
      <w:r w:rsidRPr="00326AA8">
        <w:rPr>
          <w:rFonts w:ascii="Times New Roman" w:hAnsi="Times New Roman" w:cs="Times New Roman"/>
          <w:color w:val="auto"/>
          <w:sz w:val="28"/>
          <w:szCs w:val="28"/>
        </w:rPr>
        <w:t>обученности</w:t>
      </w:r>
      <w:proofErr w:type="spellEnd"/>
      <w:r w:rsidRPr="00326AA8">
        <w:rPr>
          <w:rFonts w:ascii="Times New Roman" w:hAnsi="Times New Roman" w:cs="Times New Roman"/>
          <w:color w:val="auto"/>
          <w:sz w:val="28"/>
          <w:szCs w:val="28"/>
        </w:rPr>
        <w:t xml:space="preserve"> учащихся говорят и ниже представленные результаты ЕГЭ-2015 в сравнении с результатами ЕГЭ-2014 отдельно по организациям общего образования, профессионального образования, выпускникам прошлых лет.</w:t>
      </w:r>
    </w:p>
    <w:p w:rsidR="005072EA" w:rsidRPr="005072EA" w:rsidRDefault="005072EA" w:rsidP="005072EA">
      <w:pPr>
        <w:pStyle w:val="Default"/>
        <w:ind w:firstLine="709"/>
        <w:jc w:val="right"/>
        <w:rPr>
          <w:rFonts w:ascii="Times New Roman" w:hAnsi="Times New Roman" w:cs="Times New Roman"/>
          <w:i/>
          <w:color w:val="auto"/>
        </w:rPr>
      </w:pPr>
      <w:r w:rsidRPr="005072EA">
        <w:rPr>
          <w:rFonts w:ascii="Times New Roman" w:hAnsi="Times New Roman" w:cs="Times New Roman"/>
          <w:i/>
          <w:color w:val="auto"/>
        </w:rPr>
        <w:t>Таблица 1</w:t>
      </w:r>
      <w:r w:rsidR="001209BF">
        <w:rPr>
          <w:rFonts w:ascii="Times New Roman" w:hAnsi="Times New Roman" w:cs="Times New Roman"/>
          <w:i/>
          <w:color w:val="auto"/>
        </w:rPr>
        <w:t>4</w:t>
      </w: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04"/>
        <w:gridCol w:w="630"/>
        <w:gridCol w:w="417"/>
        <w:gridCol w:w="621"/>
        <w:gridCol w:w="580"/>
        <w:gridCol w:w="650"/>
        <w:gridCol w:w="505"/>
        <w:gridCol w:w="770"/>
        <w:gridCol w:w="708"/>
        <w:gridCol w:w="630"/>
        <w:gridCol w:w="615"/>
        <w:gridCol w:w="623"/>
      </w:tblGrid>
      <w:tr w:rsidR="005072EA" w:rsidRPr="005072EA" w:rsidTr="00D61A11">
        <w:trPr>
          <w:trHeight w:val="537"/>
          <w:jc w:val="center"/>
        </w:trPr>
        <w:tc>
          <w:tcPr>
            <w:tcW w:w="1277" w:type="dxa"/>
            <w:vMerge w:val="restart"/>
          </w:tcPr>
          <w:p w:rsidR="005072EA" w:rsidRPr="005072EA" w:rsidRDefault="005072EA" w:rsidP="00D61A11">
            <w:pPr>
              <w:pStyle w:val="a3"/>
              <w:ind w:left="-97"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</w:t>
            </w:r>
            <w:proofErr w:type="spellEnd"/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</w:t>
            </w:r>
          </w:p>
          <w:p w:rsidR="005072EA" w:rsidRPr="005072EA" w:rsidRDefault="005072EA" w:rsidP="00D61A11">
            <w:pPr>
              <w:pStyle w:val="a3"/>
              <w:ind w:left="-97"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" w:type="dxa"/>
            <w:vMerge w:val="restart"/>
          </w:tcPr>
          <w:p w:rsidR="005072EA" w:rsidRPr="005072EA" w:rsidRDefault="005072EA" w:rsidP="00D61A11">
            <w:pPr>
              <w:pStyle w:val="a3"/>
              <w:ind w:left="-114" w:right="-8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</w:t>
            </w:r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яв</w:t>
            </w:r>
            <w:proofErr w:type="spellEnd"/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лено</w:t>
            </w:r>
            <w:proofErr w:type="spellEnd"/>
          </w:p>
        </w:tc>
        <w:tc>
          <w:tcPr>
            <w:tcW w:w="567" w:type="dxa"/>
            <w:vMerge w:val="restart"/>
          </w:tcPr>
          <w:p w:rsidR="005072EA" w:rsidRPr="005072EA" w:rsidRDefault="005072EA" w:rsidP="001209BF">
            <w:pPr>
              <w:pStyle w:val="a3"/>
              <w:ind w:left="-79" w:right="-11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Кол-во </w:t>
            </w: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r w:rsid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4677" w:type="dxa"/>
            <w:gridSpan w:val="8"/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Отметки, </w:t>
            </w:r>
            <w:r w:rsidRPr="005072E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 от общего числа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5072EA" w:rsidRPr="005072EA" w:rsidRDefault="005072EA" w:rsidP="00D61A11">
            <w:pPr>
              <w:pStyle w:val="a3"/>
              <w:ind w:left="-167" w:right="-1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Успе</w:t>
            </w:r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вае</w:t>
            </w:r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мость</w:t>
            </w:r>
            <w:proofErr w:type="spellEnd"/>
          </w:p>
        </w:tc>
        <w:tc>
          <w:tcPr>
            <w:tcW w:w="630" w:type="dxa"/>
            <w:vMerge w:val="restart"/>
          </w:tcPr>
          <w:p w:rsidR="005072EA" w:rsidRPr="005072EA" w:rsidRDefault="005072EA" w:rsidP="005072EA">
            <w:pPr>
              <w:pStyle w:val="a3"/>
              <w:ind w:left="-59" w:right="-15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Ср. балл</w:t>
            </w:r>
          </w:p>
        </w:tc>
        <w:tc>
          <w:tcPr>
            <w:tcW w:w="615" w:type="dxa"/>
            <w:vMerge w:val="restart"/>
          </w:tcPr>
          <w:p w:rsidR="005072EA" w:rsidRPr="005072EA" w:rsidRDefault="005072EA" w:rsidP="00D61A11">
            <w:pPr>
              <w:pStyle w:val="a3"/>
              <w:ind w:left="-93" w:right="-12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Качество </w:t>
            </w:r>
            <w:proofErr w:type="spellStart"/>
            <w:proofErr w:type="gram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зна</w:t>
            </w:r>
            <w:r w:rsid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ний</w:t>
            </w:r>
            <w:proofErr w:type="spellEnd"/>
            <w:proofErr w:type="gramEnd"/>
          </w:p>
        </w:tc>
        <w:tc>
          <w:tcPr>
            <w:tcW w:w="623" w:type="dxa"/>
            <w:vMerge w:val="restart"/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72EA" w:rsidRPr="005072EA" w:rsidRDefault="005072EA" w:rsidP="005072EA">
            <w:pPr>
              <w:pStyle w:val="a3"/>
              <w:ind w:left="-89" w:right="-10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СОУ</w:t>
            </w:r>
          </w:p>
        </w:tc>
      </w:tr>
      <w:tr w:rsidR="005072EA" w:rsidRPr="005072EA" w:rsidTr="00D61A11">
        <w:trPr>
          <w:trHeight w:val="701"/>
          <w:jc w:val="center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%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072EA" w:rsidRPr="005072EA" w:rsidTr="00D61A11">
        <w:trPr>
          <w:jc w:val="center"/>
        </w:trPr>
        <w:tc>
          <w:tcPr>
            <w:tcW w:w="9664" w:type="dxa"/>
            <w:gridSpan w:val="15"/>
            <w:tcBorders>
              <w:top w:val="single" w:sz="4" w:space="0" w:color="auto"/>
            </w:tcBorders>
          </w:tcPr>
          <w:p w:rsidR="005072EA" w:rsidRPr="005072EA" w:rsidRDefault="005072EA" w:rsidP="00D61A11">
            <w:pPr>
              <w:pStyle w:val="a3"/>
              <w:tabs>
                <w:tab w:val="left" w:pos="1965"/>
                <w:tab w:val="center" w:pos="453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Выпускник</w:t>
            </w:r>
            <w:proofErr w:type="gramStart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ООО</w:t>
            </w:r>
            <w:proofErr w:type="gramEnd"/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072EA" w:rsidRPr="00D61A11" w:rsidTr="00D61A11">
        <w:trPr>
          <w:jc w:val="center"/>
        </w:trPr>
        <w:tc>
          <w:tcPr>
            <w:tcW w:w="1277" w:type="dxa"/>
          </w:tcPr>
          <w:p w:rsidR="005072EA" w:rsidRPr="00D61A11" w:rsidRDefault="005072EA" w:rsidP="00D61A11">
            <w:pPr>
              <w:pStyle w:val="a3"/>
              <w:ind w:right="-11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ЕГЭ-2014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58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504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3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41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21" w:type="dxa"/>
          </w:tcPr>
          <w:p w:rsidR="005072EA" w:rsidRPr="00D61A11" w:rsidRDefault="005072EA" w:rsidP="005072EA">
            <w:pPr>
              <w:pStyle w:val="a3"/>
              <w:ind w:left="-111" w:right="-8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17,64</w:t>
            </w:r>
          </w:p>
        </w:tc>
        <w:tc>
          <w:tcPr>
            <w:tcW w:w="58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650" w:type="dxa"/>
          </w:tcPr>
          <w:p w:rsidR="005072EA" w:rsidRPr="00D61A11" w:rsidRDefault="005072EA" w:rsidP="005072EA">
            <w:pPr>
              <w:pStyle w:val="a3"/>
              <w:ind w:left="-108" w:right="-11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76,47</w:t>
            </w:r>
          </w:p>
        </w:tc>
        <w:tc>
          <w:tcPr>
            <w:tcW w:w="505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7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708" w:type="dxa"/>
          </w:tcPr>
          <w:p w:rsidR="005072EA" w:rsidRPr="00D61A11" w:rsidRDefault="005072EA" w:rsidP="005072EA">
            <w:pPr>
              <w:pStyle w:val="a3"/>
              <w:ind w:left="-88" w:right="-12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94,1</w:t>
            </w:r>
          </w:p>
        </w:tc>
        <w:tc>
          <w:tcPr>
            <w:tcW w:w="63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3,1</w:t>
            </w:r>
          </w:p>
        </w:tc>
        <w:tc>
          <w:tcPr>
            <w:tcW w:w="615" w:type="dxa"/>
          </w:tcPr>
          <w:p w:rsidR="005072EA" w:rsidRPr="00D61A11" w:rsidRDefault="005072EA" w:rsidP="005072EA">
            <w:pPr>
              <w:pStyle w:val="a3"/>
              <w:ind w:left="-76" w:right="-14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17,6</w:t>
            </w:r>
          </w:p>
        </w:tc>
        <w:tc>
          <w:tcPr>
            <w:tcW w:w="623" w:type="dxa"/>
          </w:tcPr>
          <w:p w:rsidR="005072EA" w:rsidRPr="00D61A11" w:rsidRDefault="005072EA" w:rsidP="005072EA">
            <w:pPr>
              <w:pStyle w:val="a3"/>
              <w:ind w:right="-9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39,8</w:t>
            </w:r>
          </w:p>
        </w:tc>
      </w:tr>
      <w:tr w:rsidR="005072EA" w:rsidRPr="00D61A11" w:rsidTr="00D61A11">
        <w:trPr>
          <w:jc w:val="center"/>
        </w:trPr>
        <w:tc>
          <w:tcPr>
            <w:tcW w:w="1277" w:type="dxa"/>
          </w:tcPr>
          <w:p w:rsidR="005072EA" w:rsidRPr="00D61A11" w:rsidRDefault="005072EA" w:rsidP="005072EA">
            <w:pPr>
              <w:pStyle w:val="a3"/>
              <w:ind w:right="-11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ЕГЭ-2015</w:t>
            </w:r>
          </w:p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основной период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04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:rsidR="005072EA" w:rsidRPr="00D61A11" w:rsidRDefault="005072EA" w:rsidP="005072EA">
            <w:pPr>
              <w:pStyle w:val="a3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15,8</w:t>
            </w:r>
          </w:p>
        </w:tc>
        <w:tc>
          <w:tcPr>
            <w:tcW w:w="41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21" w:type="dxa"/>
          </w:tcPr>
          <w:p w:rsidR="005072EA" w:rsidRPr="00D61A11" w:rsidRDefault="005072EA" w:rsidP="005072EA">
            <w:pPr>
              <w:pStyle w:val="a3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26,3</w:t>
            </w:r>
          </w:p>
        </w:tc>
        <w:tc>
          <w:tcPr>
            <w:tcW w:w="58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50" w:type="dxa"/>
          </w:tcPr>
          <w:p w:rsidR="005072EA" w:rsidRPr="00D61A11" w:rsidRDefault="005072EA" w:rsidP="005072EA">
            <w:pPr>
              <w:pStyle w:val="a3"/>
              <w:ind w:right="-8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52,6</w:t>
            </w:r>
          </w:p>
        </w:tc>
        <w:tc>
          <w:tcPr>
            <w:tcW w:w="505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5,3</w:t>
            </w:r>
          </w:p>
        </w:tc>
        <w:tc>
          <w:tcPr>
            <w:tcW w:w="708" w:type="dxa"/>
          </w:tcPr>
          <w:p w:rsidR="005072EA" w:rsidRPr="00D61A11" w:rsidRDefault="005072EA" w:rsidP="005072EA">
            <w:pPr>
              <w:pStyle w:val="a3"/>
              <w:ind w:right="-11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94,7</w:t>
            </w:r>
          </w:p>
        </w:tc>
        <w:tc>
          <w:tcPr>
            <w:tcW w:w="63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3,5</w:t>
            </w:r>
          </w:p>
        </w:tc>
        <w:tc>
          <w:tcPr>
            <w:tcW w:w="615" w:type="dxa"/>
          </w:tcPr>
          <w:p w:rsidR="005072EA" w:rsidRPr="00D61A11" w:rsidRDefault="005072EA" w:rsidP="005072EA">
            <w:pPr>
              <w:pStyle w:val="a3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42,1</w:t>
            </w:r>
          </w:p>
        </w:tc>
        <w:tc>
          <w:tcPr>
            <w:tcW w:w="623" w:type="dxa"/>
          </w:tcPr>
          <w:p w:rsidR="005072EA" w:rsidRPr="00D61A11" w:rsidRDefault="005072EA" w:rsidP="005072EA">
            <w:pPr>
              <w:pStyle w:val="a3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52,4</w:t>
            </w:r>
          </w:p>
        </w:tc>
      </w:tr>
      <w:tr w:rsidR="005072EA" w:rsidRPr="00D61A11" w:rsidTr="00D61A11">
        <w:trPr>
          <w:jc w:val="center"/>
        </w:trPr>
        <w:tc>
          <w:tcPr>
            <w:tcW w:w="1277" w:type="dxa"/>
          </w:tcPr>
          <w:p w:rsidR="005072EA" w:rsidRPr="00D61A11" w:rsidRDefault="005072EA" w:rsidP="005072EA">
            <w:pPr>
              <w:pStyle w:val="a3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ЕГЭ-2015</w:t>
            </w:r>
          </w:p>
          <w:p w:rsidR="005072EA" w:rsidRPr="00D61A11" w:rsidRDefault="005072EA" w:rsidP="005072EA">
            <w:pPr>
              <w:pStyle w:val="a3"/>
              <w:ind w:right="-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</w:t>
            </w:r>
            <w:proofErr w:type="gramStart"/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ериод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04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:rsidR="005072EA" w:rsidRPr="00D61A11" w:rsidRDefault="005072EA" w:rsidP="005072EA">
            <w:pPr>
              <w:pStyle w:val="a3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417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21" w:type="dxa"/>
          </w:tcPr>
          <w:p w:rsidR="005072EA" w:rsidRPr="00D61A11" w:rsidRDefault="005072EA" w:rsidP="005072EA">
            <w:pPr>
              <w:pStyle w:val="a3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58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5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505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708" w:type="dxa"/>
          </w:tcPr>
          <w:p w:rsidR="005072EA" w:rsidRPr="00D61A11" w:rsidRDefault="005072EA" w:rsidP="005072EA">
            <w:pPr>
              <w:pStyle w:val="a3"/>
              <w:ind w:right="-11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30" w:type="dxa"/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3,0</w:t>
            </w:r>
          </w:p>
        </w:tc>
        <w:tc>
          <w:tcPr>
            <w:tcW w:w="615" w:type="dxa"/>
          </w:tcPr>
          <w:p w:rsidR="005072EA" w:rsidRPr="00D61A11" w:rsidRDefault="005072EA" w:rsidP="005072EA">
            <w:pPr>
              <w:pStyle w:val="a3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623" w:type="dxa"/>
          </w:tcPr>
          <w:p w:rsidR="005072EA" w:rsidRPr="00D61A11" w:rsidRDefault="005072EA" w:rsidP="005072EA">
            <w:pPr>
              <w:pStyle w:val="a3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36,0</w:t>
            </w:r>
          </w:p>
        </w:tc>
      </w:tr>
      <w:tr w:rsidR="005072EA" w:rsidRPr="005072EA" w:rsidTr="00D61A11">
        <w:trPr>
          <w:jc w:val="center"/>
        </w:trPr>
        <w:tc>
          <w:tcPr>
            <w:tcW w:w="9664" w:type="dxa"/>
            <w:gridSpan w:val="15"/>
          </w:tcPr>
          <w:p w:rsidR="005072EA" w:rsidRPr="005072EA" w:rsidRDefault="005072EA" w:rsidP="00D61A11">
            <w:pPr>
              <w:pStyle w:val="a3"/>
              <w:tabs>
                <w:tab w:val="left" w:pos="3570"/>
                <w:tab w:val="center" w:pos="4607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Выпускники СПО/НПО</w:t>
            </w:r>
          </w:p>
        </w:tc>
      </w:tr>
      <w:tr w:rsidR="005072EA" w:rsidRPr="005072EA" w:rsidTr="00D61A11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:rsidR="005072EA" w:rsidRPr="005072EA" w:rsidRDefault="005072EA" w:rsidP="005072EA">
            <w:pPr>
              <w:pStyle w:val="a3"/>
              <w:ind w:right="-11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ЕГЭ-2014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5072EA" w:rsidRPr="00D61A11" w:rsidTr="00D61A11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ind w:right="-9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ЕГЭ-2015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5072EA" w:rsidRPr="00D61A11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61A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072EA" w:rsidRPr="00D61A11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61A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5072EA" w:rsidRPr="00D61A11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61A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5072EA" w:rsidRPr="00D61A11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61A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66,7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66,7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2,75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5072EA" w:rsidRPr="00D61A11" w:rsidRDefault="00D61A11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5072EA" w:rsidRPr="00D61A11" w:rsidRDefault="00D61A11" w:rsidP="00D61A11">
            <w:pPr>
              <w:pStyle w:val="a3"/>
              <w:ind w:right="-8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31,0</w:t>
            </w:r>
          </w:p>
        </w:tc>
      </w:tr>
      <w:tr w:rsidR="005072EA" w:rsidRPr="005072EA" w:rsidTr="00D61A11">
        <w:trPr>
          <w:jc w:val="center"/>
        </w:trPr>
        <w:tc>
          <w:tcPr>
            <w:tcW w:w="9664" w:type="dxa"/>
            <w:gridSpan w:val="15"/>
            <w:tcBorders>
              <w:bottom w:val="single" w:sz="4" w:space="0" w:color="auto"/>
            </w:tcBorders>
          </w:tcPr>
          <w:p w:rsidR="005072EA" w:rsidRPr="005072EA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2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Выпускники прошлых лет/иностранные граждане</w:t>
            </w:r>
          </w:p>
        </w:tc>
      </w:tr>
      <w:tr w:rsidR="005072EA" w:rsidRPr="00D61A11" w:rsidTr="00D61A11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ind w:right="-11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ЕГЭ-2014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072EA" w:rsidRPr="00D61A11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A11">
              <w:rPr>
                <w:rFonts w:ascii="Times New Roman" w:hAnsi="Times New Roman" w:cs="Times New Roman"/>
                <w:bCs/>
                <w:sz w:val="26"/>
                <w:szCs w:val="26"/>
              </w:rPr>
              <w:t>3,0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5072EA" w:rsidRPr="00D61A11" w:rsidRDefault="00D61A11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5072EA" w:rsidRPr="00D61A11" w:rsidRDefault="00D61A11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</w:tr>
      <w:tr w:rsidR="005072EA" w:rsidRPr="001209BF" w:rsidTr="00D61A11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ЕГЭ-2015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1209BF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072EA" w:rsidRPr="001209BF" w:rsidRDefault="005072EA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5072EA" w:rsidRPr="001209BF" w:rsidRDefault="001209BF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5072EA" w:rsidRPr="001209BF" w:rsidRDefault="001209BF" w:rsidP="00D61A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26,</w:t>
            </w:r>
          </w:p>
        </w:tc>
      </w:tr>
      <w:tr w:rsidR="005072EA" w:rsidRPr="001209BF" w:rsidTr="00D61A11">
        <w:trPr>
          <w:jc w:val="center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Итого </w:t>
            </w:r>
          </w:p>
          <w:p w:rsidR="005072EA" w:rsidRPr="001209BF" w:rsidRDefault="005072EA" w:rsidP="001209BF">
            <w:pPr>
              <w:pStyle w:val="a3"/>
              <w:ind w:right="-11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ЕГЭ-2014: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1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16,7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0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77,8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5,6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94,4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3,1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1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16,7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0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Cs/>
                <w:sz w:val="26"/>
                <w:szCs w:val="26"/>
              </w:rPr>
              <w:t>39,6</w:t>
            </w:r>
          </w:p>
        </w:tc>
      </w:tr>
      <w:tr w:rsidR="005072EA" w:rsidRPr="001209BF" w:rsidTr="00D61A11">
        <w:trPr>
          <w:jc w:val="center"/>
        </w:trPr>
        <w:tc>
          <w:tcPr>
            <w:tcW w:w="1277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</w:t>
            </w:r>
          </w:p>
          <w:p w:rsidR="005072EA" w:rsidRPr="001209BF" w:rsidRDefault="005072EA" w:rsidP="001209BF">
            <w:pPr>
              <w:pStyle w:val="a3"/>
              <w:ind w:left="-94" w:right="-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ЕГЭ-2015: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1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11,5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7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19,2</w:t>
            </w:r>
          </w:p>
        </w:tc>
        <w:tc>
          <w:tcPr>
            <w:tcW w:w="580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57,7</w:t>
            </w: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88,5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3,3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30,8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5072EA" w:rsidRPr="001209BF" w:rsidRDefault="005072EA" w:rsidP="001209BF">
            <w:pPr>
              <w:pStyle w:val="a3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46,5</w:t>
            </w:r>
          </w:p>
        </w:tc>
      </w:tr>
    </w:tbl>
    <w:p w:rsidR="005072EA" w:rsidRPr="00326AA8" w:rsidRDefault="005072EA" w:rsidP="0050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Безусловно, повышение уровня усвоения учебного материала, качества знаний выпускников и степени их </w:t>
      </w:r>
      <w:proofErr w:type="spellStart"/>
      <w:r w:rsidRPr="00326AA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26AA8">
        <w:rPr>
          <w:rFonts w:ascii="Times New Roman" w:hAnsi="Times New Roman" w:cs="Times New Roman"/>
          <w:sz w:val="28"/>
          <w:szCs w:val="28"/>
        </w:rPr>
        <w:t xml:space="preserve"> явилось следствием опубликования материалов КИМ по немецкому языку в интернет пространстве на сайтах МП ПМР и ГУ «ЦЭКО».</w:t>
      </w:r>
    </w:p>
    <w:p w:rsidR="005072EA" w:rsidRPr="00326AA8" w:rsidRDefault="005072EA" w:rsidP="005072EA">
      <w:pPr>
        <w:pStyle w:val="Default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Составление и издание ГУ «ЦЭКО» пособия «ЕГЭ. Немецкий язык. Комплексная подготовка. 2015» имеют положительное значение в оказании помощи учащимся при подготовке к сдаче ЕГЭ.  </w:t>
      </w:r>
    </w:p>
    <w:p w:rsidR="005072EA" w:rsidRPr="00326AA8" w:rsidRDefault="005072EA" w:rsidP="0050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>абл. 1</w:t>
      </w:r>
      <w:r w:rsidR="001209BF">
        <w:rPr>
          <w:rFonts w:ascii="Times New Roman" w:hAnsi="Times New Roman" w:cs="Times New Roman"/>
          <w:sz w:val="28"/>
          <w:szCs w:val="28"/>
        </w:rPr>
        <w:t>5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Pr="00326AA8">
        <w:rPr>
          <w:rFonts w:ascii="Times New Roman" w:hAnsi="Times New Roman" w:cs="Times New Roman"/>
          <w:iCs/>
          <w:sz w:val="28"/>
          <w:szCs w:val="28"/>
        </w:rPr>
        <w:t>границы уровней общеобразовательной подготовки ЕГЭ и доля участников по уровням подготовки в 2015 г.</w:t>
      </w:r>
      <w:r w:rsidRPr="00326AA8">
        <w:rPr>
          <w:rFonts w:ascii="Times New Roman" w:hAnsi="Times New Roman" w:cs="Times New Roman"/>
          <w:sz w:val="28"/>
          <w:szCs w:val="28"/>
        </w:rPr>
        <w:t xml:space="preserve"> в соответствии с предложенной системой ФИПИ РФ.</w:t>
      </w:r>
    </w:p>
    <w:p w:rsidR="005072EA" w:rsidRPr="001209BF" w:rsidRDefault="005072EA" w:rsidP="005072EA">
      <w:pPr>
        <w:pStyle w:val="Default"/>
        <w:ind w:firstLine="709"/>
        <w:jc w:val="right"/>
        <w:rPr>
          <w:rFonts w:ascii="Times New Roman" w:hAnsi="Times New Roman" w:cs="Times New Roman"/>
          <w:i/>
          <w:color w:val="auto"/>
        </w:rPr>
      </w:pPr>
      <w:r w:rsidRPr="001209BF">
        <w:rPr>
          <w:rFonts w:ascii="Times New Roman" w:hAnsi="Times New Roman" w:cs="Times New Roman"/>
          <w:i/>
          <w:color w:val="auto"/>
        </w:rPr>
        <w:t>Таблица 1</w:t>
      </w:r>
      <w:r w:rsidR="001209BF">
        <w:rPr>
          <w:rFonts w:ascii="Times New Roman" w:hAnsi="Times New Roman" w:cs="Times New Roman"/>
          <w:i/>
          <w:color w:val="auto"/>
        </w:rPr>
        <w:t>5</w:t>
      </w: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1333"/>
        <w:gridCol w:w="1151"/>
        <w:gridCol w:w="956"/>
        <w:gridCol w:w="1114"/>
        <w:gridCol w:w="956"/>
        <w:gridCol w:w="1112"/>
        <w:gridCol w:w="956"/>
        <w:gridCol w:w="1129"/>
        <w:gridCol w:w="988"/>
      </w:tblGrid>
      <w:tr w:rsidR="005072EA" w:rsidRPr="001209BF" w:rsidTr="001209BF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9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72EA" w:rsidRPr="001209BF" w:rsidRDefault="005072EA" w:rsidP="00D61A11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Высокий/отличный</w:t>
            </w:r>
          </w:p>
        </w:tc>
      </w:tr>
      <w:tr w:rsidR="005072EA" w:rsidRPr="001209BF" w:rsidTr="001209BF">
        <w:trPr>
          <w:trHeight w:val="1226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90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уч-ов</w:t>
            </w:r>
            <w:proofErr w:type="spellEnd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ЕГЭ,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уч-ов</w:t>
            </w:r>
            <w:proofErr w:type="spellEnd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ЕГЭ,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11"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уч-ов</w:t>
            </w:r>
            <w:proofErr w:type="spellEnd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ЕГЭ,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24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уровня в первичных (тестовых) баллах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уч-ов</w:t>
            </w:r>
            <w:proofErr w:type="spellEnd"/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ЕГЭ, </w:t>
            </w:r>
          </w:p>
          <w:p w:rsidR="005072EA" w:rsidRPr="001209BF" w:rsidRDefault="005072EA" w:rsidP="00D61A11">
            <w:pPr>
              <w:spacing w:after="0" w:line="240" w:lineRule="auto"/>
              <w:ind w:left="-116"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5072EA" w:rsidRPr="001209BF" w:rsidTr="001209BF">
        <w:trPr>
          <w:trHeight w:val="6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ЕГЭ-2014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                (0-10)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17,64%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7-25           (11-42)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66,66%                          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26-40           (43-67)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чел./ 17,64% 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41-60             (68-100)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072EA" w:rsidRPr="001209BF" w:rsidTr="001209BF">
        <w:trPr>
          <w:trHeight w:val="6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72EA" w:rsidRPr="001209BF" w:rsidRDefault="005072EA" w:rsidP="00D61A11">
            <w:pPr>
              <w:spacing w:after="0" w:line="240" w:lineRule="auto"/>
              <w:ind w:left="-107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9BF">
              <w:rPr>
                <w:rFonts w:ascii="Times New Roman" w:hAnsi="Times New Roman" w:cs="Times New Roman"/>
                <w:b/>
                <w:sz w:val="24"/>
                <w:szCs w:val="24"/>
              </w:rPr>
              <w:t>ЕГЭ-2015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15,38%</w:t>
            </w: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1209BF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30,76%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чел./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3,84%</w:t>
            </w:r>
          </w:p>
          <w:p w:rsidR="005072EA" w:rsidRPr="001209BF" w:rsidRDefault="005072EA" w:rsidP="00D6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lastRenderedPageBreak/>
        <w:t>Данные табл. 1</w:t>
      </w:r>
      <w:r w:rsidR="001209BF">
        <w:rPr>
          <w:rFonts w:ascii="Times New Roman" w:hAnsi="Times New Roman" w:cs="Times New Roman"/>
          <w:sz w:val="28"/>
          <w:szCs w:val="28"/>
        </w:rPr>
        <w:t>5</w:t>
      </w:r>
      <w:r w:rsidRPr="00326AA8">
        <w:rPr>
          <w:rFonts w:ascii="Times New Roman" w:hAnsi="Times New Roman" w:cs="Times New Roman"/>
          <w:sz w:val="28"/>
          <w:szCs w:val="28"/>
        </w:rPr>
        <w:t xml:space="preserve"> выявляют положительную динамику в формировании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уровней общеобразовательной подготовки к ЕГЭ по немецкому языку: повысились показатели численности участников ЕГЭ среднего и высокого уровня владения ЗУН, и понизилось число выпускников с минимальным и низким уровнем </w:t>
      </w:r>
      <w:proofErr w:type="spellStart"/>
      <w:r w:rsidRPr="00326AA8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326AA8">
        <w:rPr>
          <w:rFonts w:ascii="Times New Roman" w:hAnsi="Times New Roman" w:cs="Times New Roman"/>
          <w:iCs/>
          <w:sz w:val="28"/>
          <w:szCs w:val="28"/>
        </w:rPr>
        <w:t xml:space="preserve"> компетенций иноязычной коммуникации. Это еще раз доказывает целесообразность опубликования </w:t>
      </w:r>
      <w:r w:rsidRPr="00326AA8">
        <w:rPr>
          <w:rFonts w:ascii="Times New Roman" w:hAnsi="Times New Roman" w:cs="Times New Roman"/>
          <w:sz w:val="28"/>
          <w:szCs w:val="28"/>
        </w:rPr>
        <w:t xml:space="preserve">ГУ «ЦЭКО»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заданий КИМ по немецкому языку в 2014-2015 учебном году, а также выявляет степень ответственности учащихся при подготовке к ЕГЭ.  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>Выполнение участниками ЕГЭ-2015 года заданий по немецкому языку базового, повышенного и высокого уровней сложности по разделам «Чтение», «Грамматика и лексика», «Письмо» представлено в табл. 1</w:t>
      </w:r>
      <w:r w:rsidR="001209BF">
        <w:rPr>
          <w:rFonts w:ascii="Times New Roman" w:hAnsi="Times New Roman" w:cs="Times New Roman"/>
          <w:iCs/>
          <w:sz w:val="28"/>
          <w:szCs w:val="28"/>
        </w:rPr>
        <w:t>6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.   </w:t>
      </w:r>
    </w:p>
    <w:p w:rsidR="005072EA" w:rsidRPr="001209BF" w:rsidRDefault="005072EA" w:rsidP="005072EA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09BF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  <w:r w:rsidR="001209BF" w:rsidRPr="001209BF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tbl>
      <w:tblPr>
        <w:tblStyle w:val="a4"/>
        <w:tblW w:w="962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483"/>
        <w:gridCol w:w="1446"/>
        <w:gridCol w:w="1559"/>
        <w:gridCol w:w="1505"/>
        <w:gridCol w:w="1358"/>
      </w:tblGrid>
      <w:tr w:rsidR="005072EA" w:rsidRPr="001209BF" w:rsidTr="001209BF">
        <w:trPr>
          <w:cantSplit/>
          <w:trHeight w:val="1153"/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5072EA" w:rsidRPr="001209BF" w:rsidRDefault="005072EA" w:rsidP="001209BF">
            <w:pPr>
              <w:pStyle w:val="a3"/>
              <w:ind w:left="-58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задания</w:t>
            </w:r>
          </w:p>
        </w:tc>
        <w:tc>
          <w:tcPr>
            <w:tcW w:w="1483" w:type="dxa"/>
          </w:tcPr>
          <w:p w:rsidR="005072EA" w:rsidRPr="001209BF" w:rsidRDefault="005072EA" w:rsidP="001209BF">
            <w:pPr>
              <w:pStyle w:val="a3"/>
              <w:ind w:left="-117"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1446" w:type="dxa"/>
          </w:tcPr>
          <w:p w:rsidR="005072EA" w:rsidRPr="001209BF" w:rsidRDefault="005072EA" w:rsidP="001209BF">
            <w:pPr>
              <w:pStyle w:val="a3"/>
              <w:ind w:left="-104" w:right="-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 w:rsid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первичные баллы 1 участника</w:t>
            </w:r>
          </w:p>
        </w:tc>
        <w:tc>
          <w:tcPr>
            <w:tcW w:w="1559" w:type="dxa"/>
          </w:tcPr>
          <w:p w:rsidR="005072EA" w:rsidRPr="001209BF" w:rsidRDefault="005072EA" w:rsidP="001209BF">
            <w:pPr>
              <w:pStyle w:val="a3"/>
              <w:ind w:left="-123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 w:rsid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количество первичных баллов 26 участников</w:t>
            </w:r>
          </w:p>
        </w:tc>
        <w:tc>
          <w:tcPr>
            <w:tcW w:w="1505" w:type="dxa"/>
          </w:tcPr>
          <w:p w:rsidR="005072EA" w:rsidRPr="001209BF" w:rsidRDefault="005072EA" w:rsidP="001209BF">
            <w:pPr>
              <w:pStyle w:val="a3"/>
              <w:ind w:left="-101"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первичных баллов, набранных</w:t>
            </w:r>
          </w:p>
          <w:p w:rsidR="005072EA" w:rsidRPr="001209BF" w:rsidRDefault="005072EA" w:rsidP="001209BF">
            <w:pPr>
              <w:pStyle w:val="a3"/>
              <w:ind w:left="-101" w:right="-98"/>
              <w:jc w:val="center"/>
              <w:rPr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sz w:val="24"/>
                <w:szCs w:val="24"/>
              </w:rPr>
              <w:t>26 участниками</w:t>
            </w:r>
          </w:p>
        </w:tc>
        <w:tc>
          <w:tcPr>
            <w:tcW w:w="1358" w:type="dxa"/>
          </w:tcPr>
          <w:p w:rsidR="005072EA" w:rsidRPr="001209BF" w:rsidRDefault="005072EA" w:rsidP="001209BF">
            <w:pPr>
              <w:pStyle w:val="a3"/>
              <w:ind w:left="-194" w:right="-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выполнения задания, %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tabs>
                <w:tab w:val="left" w:pos="240"/>
                <w:tab w:val="center" w:pos="45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182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93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1209BF">
            <w:pPr>
              <w:pStyle w:val="a3"/>
              <w:ind w:left="-11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</w:p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и лексика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В4-В10</w:t>
            </w:r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27,47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1209BF">
            <w:pPr>
              <w:pStyle w:val="a3"/>
              <w:ind w:left="-116" w:righ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</w:p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и лексика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В11-В16</w:t>
            </w:r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072EA" w:rsidRPr="001209BF" w:rsidTr="001209BF">
        <w:trPr>
          <w:jc w:val="center"/>
        </w:trPr>
        <w:tc>
          <w:tcPr>
            <w:tcW w:w="3752" w:type="dxa"/>
            <w:gridSpan w:val="3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676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221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32,69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В3</w:t>
            </w:r>
          </w:p>
        </w:tc>
        <w:tc>
          <w:tcPr>
            <w:tcW w:w="1483" w:type="dxa"/>
          </w:tcPr>
          <w:p w:rsidR="005072EA" w:rsidRPr="001209BF" w:rsidRDefault="005072EA" w:rsidP="001209BF">
            <w:pPr>
              <w:pStyle w:val="a3"/>
              <w:ind w:right="-15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156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57</w:t>
            </w: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,69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1209BF">
            <w:pPr>
              <w:pStyle w:val="a3"/>
              <w:ind w:left="-58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</w:p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и лексика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А22-А28</w:t>
            </w:r>
          </w:p>
        </w:tc>
        <w:tc>
          <w:tcPr>
            <w:tcW w:w="1483" w:type="dxa"/>
          </w:tcPr>
          <w:p w:rsidR="005072EA" w:rsidRPr="001209BF" w:rsidRDefault="005072EA" w:rsidP="001209BF">
            <w:pPr>
              <w:pStyle w:val="a3"/>
              <w:ind w:right="-15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072EA" w:rsidRPr="001209BF" w:rsidTr="001209BF">
        <w:trPr>
          <w:jc w:val="center"/>
        </w:trPr>
        <w:tc>
          <w:tcPr>
            <w:tcW w:w="3752" w:type="dxa"/>
            <w:gridSpan w:val="3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338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181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53,55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5072EA" w:rsidRPr="001209BF" w:rsidRDefault="005072EA" w:rsidP="001209BF">
            <w:pPr>
              <w:pStyle w:val="a3"/>
              <w:ind w:left="-11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А15-А21</w:t>
            </w:r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</w:tr>
      <w:tr w:rsidR="005072EA" w:rsidRPr="001209BF" w:rsidTr="001209BF">
        <w:trPr>
          <w:jc w:val="center"/>
        </w:trPr>
        <w:tc>
          <w:tcPr>
            <w:tcW w:w="1276" w:type="dxa"/>
          </w:tcPr>
          <w:p w:rsidR="005072EA" w:rsidRPr="001209BF" w:rsidRDefault="005072EA" w:rsidP="00D61A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99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3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</w:tr>
      <w:tr w:rsidR="005072EA" w:rsidRPr="001209BF" w:rsidTr="001209BF">
        <w:trPr>
          <w:jc w:val="center"/>
        </w:trPr>
        <w:tc>
          <w:tcPr>
            <w:tcW w:w="3752" w:type="dxa"/>
            <w:gridSpan w:val="3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546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18,68</w:t>
            </w:r>
          </w:p>
        </w:tc>
      </w:tr>
      <w:tr w:rsidR="005072EA" w:rsidRPr="001209BF" w:rsidTr="001209BF">
        <w:trPr>
          <w:jc w:val="center"/>
        </w:trPr>
        <w:tc>
          <w:tcPr>
            <w:tcW w:w="3752" w:type="dxa"/>
            <w:gridSpan w:val="3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46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1560</w:t>
            </w:r>
          </w:p>
        </w:tc>
        <w:tc>
          <w:tcPr>
            <w:tcW w:w="1505" w:type="dxa"/>
          </w:tcPr>
          <w:p w:rsidR="005072EA" w:rsidRPr="001209BF" w:rsidRDefault="005072EA" w:rsidP="00D61A1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504</w:t>
            </w:r>
          </w:p>
        </w:tc>
        <w:tc>
          <w:tcPr>
            <w:tcW w:w="1358" w:type="dxa"/>
          </w:tcPr>
          <w:p w:rsidR="005072EA" w:rsidRPr="001209BF" w:rsidRDefault="005072EA" w:rsidP="00D61A11">
            <w:pPr>
              <w:pStyle w:val="a3"/>
              <w:tabs>
                <w:tab w:val="left" w:pos="1083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32,30</w:t>
            </w:r>
          </w:p>
        </w:tc>
      </w:tr>
    </w:tbl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AA8">
        <w:rPr>
          <w:rFonts w:ascii="Times New Roman" w:hAnsi="Times New Roman" w:cs="Times New Roman"/>
          <w:sz w:val="28"/>
          <w:szCs w:val="28"/>
        </w:rPr>
        <w:t>В КИМ по немецкому языку для контроля ЗУН в ходе ЕГЭ-2015 было предложено 4 задания базового уровня сложности, успешно выполнив которые участник ЕГЭ имел возможность получить 26 первичных баллов максимально. 4 задания КИМ ЕГЭ были составлены для контроля ЗУН повышенного и высокого уровней владения немецким языком.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 За выполнение заданий повышенного уровня участник имел возможность максимально получить 13 баллов, а за выполнение заданий высокого уровня развития коммуникативной компетенции – 21 балл.   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Вышеуказанные данные табл. 1</w:t>
      </w:r>
      <w:r w:rsidR="001209BF">
        <w:rPr>
          <w:rFonts w:ascii="Times New Roman" w:hAnsi="Times New Roman" w:cs="Times New Roman"/>
          <w:sz w:val="28"/>
          <w:szCs w:val="28"/>
        </w:rPr>
        <w:t>6</w:t>
      </w:r>
      <w:r w:rsidRPr="00326AA8">
        <w:rPr>
          <w:rFonts w:ascii="Times New Roman" w:hAnsi="Times New Roman" w:cs="Times New Roman"/>
          <w:sz w:val="28"/>
          <w:szCs w:val="28"/>
        </w:rPr>
        <w:t xml:space="preserve"> иллюстрируют качество выполнения участниками ЕГЭ-2015 по немецкому языку заданий </w:t>
      </w:r>
      <w:r w:rsidRPr="00326AA8">
        <w:rPr>
          <w:rFonts w:ascii="Times New Roman" w:hAnsi="Times New Roman" w:cs="Times New Roman"/>
          <w:iCs/>
          <w:sz w:val="28"/>
          <w:szCs w:val="28"/>
        </w:rPr>
        <w:t>базового, повышенного и высокого уровней сложности</w:t>
      </w:r>
      <w:r w:rsidRPr="00326AA8">
        <w:rPr>
          <w:rFonts w:ascii="Times New Roman" w:hAnsi="Times New Roman" w:cs="Times New Roman"/>
          <w:sz w:val="28"/>
          <w:szCs w:val="28"/>
        </w:rPr>
        <w:t>, выраженное в процентах</w:t>
      </w:r>
      <w:r w:rsidRPr="00326AA8">
        <w:rPr>
          <w:rFonts w:ascii="Times New Roman" w:hAnsi="Times New Roman" w:cs="Times New Roman"/>
          <w:iCs/>
          <w:sz w:val="28"/>
          <w:szCs w:val="28"/>
        </w:rPr>
        <w:t>: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 xml:space="preserve">- качество выполнения участниками ЕГЭ по </w:t>
      </w:r>
      <w:r w:rsidRPr="00326AA8">
        <w:rPr>
          <w:rFonts w:ascii="Times New Roman" w:hAnsi="Times New Roman" w:cs="Times New Roman"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 языку заданий базового уровня составило 32,69%;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 xml:space="preserve">- качество выполнения участниками ЕГЭ по </w:t>
      </w:r>
      <w:r w:rsidRPr="00326AA8">
        <w:rPr>
          <w:rFonts w:ascii="Times New Roman" w:hAnsi="Times New Roman" w:cs="Times New Roman"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 языку заданий повышенного уровня составило 53,55%;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 xml:space="preserve">- качество выполнения участниками ЕГЭ по </w:t>
      </w:r>
      <w:r w:rsidRPr="00326AA8">
        <w:rPr>
          <w:rFonts w:ascii="Times New Roman" w:hAnsi="Times New Roman" w:cs="Times New Roman"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 языку заданий высокого уровня составило 18,68%.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AA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выполнения участниками ЕГЭ-2015 по немецкому языку заданий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базового, повышенного и высокого уровней сложности свидетельствуют о том, что выпускники 2015 года владеют </w:t>
      </w:r>
      <w:r w:rsidRPr="00326AA8">
        <w:rPr>
          <w:rFonts w:ascii="Times New Roman" w:hAnsi="Times New Roman" w:cs="Times New Roman"/>
          <w:bCs/>
          <w:sz w:val="28"/>
          <w:szCs w:val="28"/>
        </w:rPr>
        <w:t>средним</w:t>
      </w:r>
      <w:r w:rsidRPr="00326AA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уровнем развития коммуникативных умений и навыков, удовлетворительными знаниями о лексико-грамматических особенностях </w:t>
      </w:r>
      <w:r w:rsidRPr="00326AA8">
        <w:rPr>
          <w:rFonts w:ascii="Times New Roman" w:hAnsi="Times New Roman" w:cs="Times New Roman"/>
          <w:sz w:val="28"/>
          <w:szCs w:val="28"/>
        </w:rPr>
        <w:t>немецкого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языка, обучены употреблять языковые средства в коммуникативно-значимом контексте, понимать структурно-смысловые связи в тексте и создавать различные типы письменных текстов.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Однако невысокий показатель выполнения заданий базового уровня сложности говорит о том, что при подготовке к ЕГЭ участники уделили недостаточное количество времени работе с лексико-грамматическим материалом и развитию навыков говорения. 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Средний тестовый балл (ТБ) традиционно остается одним из наиболее распространенных показателей ЕГЭ.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Наблюдается значительное повышение показателя среднего тестового балла: в 2014 году он составлял 25,70, а в 2015 году </w:t>
      </w:r>
      <w:r w:rsidRPr="00EB64D5">
        <w:rPr>
          <w:rFonts w:ascii="Times New Roman" w:hAnsi="Times New Roman" w:cs="Times New Roman"/>
          <w:bCs/>
          <w:sz w:val="28"/>
          <w:szCs w:val="28"/>
        </w:rPr>
        <w:t>– 28,26.</w:t>
      </w:r>
    </w:p>
    <w:p w:rsidR="005072EA" w:rsidRPr="00326AA8" w:rsidRDefault="005072EA" w:rsidP="005072EA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Средний первичный балл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выполнения экзаменационной работы в 2014 году составил </w:t>
      </w:r>
      <w:r w:rsidRPr="00326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15,27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, что ниже, чем в 2015 году – 19,23 и говорит об улучшении показателей ЕГЭ-2015. </w:t>
      </w:r>
    </w:p>
    <w:p w:rsidR="00977C56" w:rsidRPr="00326AA8" w:rsidRDefault="00977C56" w:rsidP="00977C5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Об удовлетворительных результатах ЕГЭ по </w:t>
      </w:r>
      <w:r w:rsidR="005733AD" w:rsidRPr="00326AA8">
        <w:rPr>
          <w:rFonts w:ascii="Times New Roman" w:hAnsi="Times New Roman" w:cs="Times New Roman"/>
          <w:bCs/>
          <w:sz w:val="28"/>
          <w:szCs w:val="28"/>
        </w:rPr>
        <w:t>немец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кому языку также говорят ниже представленные данные о достижениях выпускников организаций общего, специального и начального профессионального образования республики. </w:t>
      </w:r>
    </w:p>
    <w:p w:rsidR="00977C56" w:rsidRPr="00326AA8" w:rsidRDefault="00977C56" w:rsidP="00764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749" w:rsidRPr="00326AA8" w:rsidRDefault="00764749" w:rsidP="00764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A8">
        <w:rPr>
          <w:rFonts w:ascii="Times New Roman" w:hAnsi="Times New Roman" w:cs="Times New Roman"/>
          <w:b/>
          <w:sz w:val="28"/>
          <w:szCs w:val="28"/>
        </w:rPr>
        <w:t xml:space="preserve">Сводные результаты ЕГЭ-2015 по немецкому языку выпускников ООО, </w:t>
      </w:r>
    </w:p>
    <w:p w:rsidR="00764749" w:rsidRPr="00326AA8" w:rsidRDefault="00764749" w:rsidP="00764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A8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r w:rsidRPr="00326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 и НПО</w:t>
      </w:r>
      <w:r w:rsidRPr="00326AA8">
        <w:rPr>
          <w:rFonts w:ascii="Times New Roman" w:hAnsi="Times New Roman" w:cs="Times New Roman"/>
          <w:b/>
          <w:sz w:val="28"/>
          <w:szCs w:val="28"/>
        </w:rPr>
        <w:t xml:space="preserve"> ПМР</w:t>
      </w:r>
    </w:p>
    <w:p w:rsidR="00E64732" w:rsidRPr="00326AA8" w:rsidRDefault="00E64732" w:rsidP="00A65B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32" w:rsidRPr="00326AA8" w:rsidRDefault="00E64732" w:rsidP="00A65B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32" w:rsidRPr="00326AA8" w:rsidRDefault="00E64732" w:rsidP="00A65B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4732" w:rsidRPr="00326AA8" w:rsidSect="00326AA8">
          <w:headerReference w:type="default" r:id="rId8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14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95"/>
        <w:gridCol w:w="672"/>
        <w:gridCol w:w="445"/>
        <w:gridCol w:w="968"/>
        <w:gridCol w:w="550"/>
        <w:gridCol w:w="1076"/>
        <w:gridCol w:w="411"/>
        <w:gridCol w:w="1015"/>
        <w:gridCol w:w="546"/>
        <w:gridCol w:w="924"/>
        <w:gridCol w:w="751"/>
        <w:gridCol w:w="1076"/>
        <w:gridCol w:w="1042"/>
        <w:gridCol w:w="876"/>
      </w:tblGrid>
      <w:tr w:rsidR="00764749" w:rsidRPr="00EB64D5" w:rsidTr="00EB64D5"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1140AD" w:rsidP="00EB64D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  <w:r w:rsidR="00784BB9"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EB64D5">
            <w:pPr>
              <w:spacing w:after="0" w:line="240" w:lineRule="auto"/>
              <w:ind w:left="-66" w:right="-1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</w:t>
            </w:r>
            <w:proofErr w:type="spellEnd"/>
            <w:r w:rsid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вали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764749" w:rsidRPr="00EB64D5" w:rsidTr="00EB64D5">
        <w:trPr>
          <w:trHeight w:val="360"/>
        </w:trPr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EB64D5" w:rsidRDefault="00784BB9" w:rsidP="00EB64D5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BB9" w:rsidRPr="00EB64D5" w:rsidRDefault="00784BB9" w:rsidP="00784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13"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18"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EB64D5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Маякская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EB64D5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Ташлыкская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Красненьская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средняя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</w:t>
            </w:r>
            <w:proofErr w:type="spellEnd"/>
            <w:r w:rsidR="0037270E"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 Т. Г. Шевченко"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3"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proofErr w:type="spellStart"/>
            <w:proofErr w:type="gram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EB6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вательная</w:t>
            </w:r>
            <w:proofErr w:type="spellEnd"/>
            <w:proofErr w:type="gram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школа - интернат"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64749" w:rsidRPr="00EB64D5" w:rsidTr="00EB64D5">
        <w:trPr>
          <w:trHeight w:val="324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теор</w:t>
            </w:r>
            <w:r w:rsidR="00EB64D5">
              <w:rPr>
                <w:rFonts w:ascii="Times New Roman" w:hAnsi="Times New Roman" w:cs="Times New Roman"/>
                <w:sz w:val="24"/>
                <w:szCs w:val="24"/>
              </w:rPr>
              <w:t>етический</w:t>
            </w: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лицей-комплекс"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 "Советская русская средняя общеобразовательная школа"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EB64D5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Цыбулевская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98" w:rsidRPr="00EB64D5" w:rsidRDefault="005F2F98" w:rsidP="005F2F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764749" w:rsidRPr="00EB64D5" w:rsidTr="00EB64D5">
        <w:trPr>
          <w:trHeight w:val="284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№8"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64749" w:rsidRPr="00EB64D5" w:rsidTr="00EB64D5">
        <w:trPr>
          <w:trHeight w:val="51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EB64D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МОУ "Тираспольский </w:t>
            </w:r>
            <w:proofErr w:type="spellStart"/>
            <w:proofErr w:type="gramStart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r w:rsidR="00EB64D5">
              <w:rPr>
                <w:rFonts w:ascii="Times New Roman" w:hAnsi="Times New Roman" w:cs="Times New Roman"/>
                <w:sz w:val="24"/>
                <w:szCs w:val="24"/>
              </w:rPr>
              <w:t>азо-вательный</w:t>
            </w:r>
            <w:proofErr w:type="spellEnd"/>
            <w:proofErr w:type="gramEnd"/>
            <w:r w:rsidRPr="00EB64D5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лицей"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749" w:rsidRPr="00EB64D5" w:rsidRDefault="00764749" w:rsidP="00764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40AD" w:rsidRPr="00EB64D5" w:rsidTr="00EB64D5">
        <w:trPr>
          <w:trHeight w:val="163"/>
        </w:trPr>
        <w:tc>
          <w:tcPr>
            <w:tcW w:w="4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EB64D5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0AD" w:rsidRPr="00EB64D5" w:rsidRDefault="001140AD" w:rsidP="00114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52,42</w:t>
            </w:r>
          </w:p>
        </w:tc>
      </w:tr>
    </w:tbl>
    <w:p w:rsidR="00A35D36" w:rsidRPr="00401ADF" w:rsidRDefault="00A35D36" w:rsidP="00A35D36">
      <w:pPr>
        <w:pStyle w:val="a3"/>
        <w:ind w:firstLine="708"/>
        <w:jc w:val="center"/>
        <w:rPr>
          <w:sz w:val="6"/>
          <w:szCs w:val="6"/>
          <w:lang w:val="en-US"/>
        </w:rPr>
      </w:pPr>
      <w:r w:rsidRPr="00401ADF">
        <w:rPr>
          <w:sz w:val="6"/>
          <w:szCs w:val="6"/>
          <w:lang w:val="en-US"/>
        </w:rPr>
        <w:tab/>
      </w:r>
    </w:p>
    <w:p w:rsidR="00A35D36" w:rsidRPr="00326AA8" w:rsidRDefault="00A35D36" w:rsidP="00A35D3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Сводные данные результатов ЕГЭ по </w:t>
      </w:r>
      <w:r w:rsidR="00197EE8" w:rsidRPr="00326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немецкому</w:t>
      </w:r>
      <w:r w:rsidRPr="00326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языку выпускников СПО и НПО</w:t>
      </w:r>
      <w:r w:rsidR="00EB64D5" w:rsidRPr="00EB64D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W w:w="149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4"/>
        <w:gridCol w:w="658"/>
        <w:gridCol w:w="476"/>
        <w:gridCol w:w="937"/>
        <w:gridCol w:w="560"/>
        <w:gridCol w:w="1050"/>
        <w:gridCol w:w="472"/>
        <w:gridCol w:w="876"/>
        <w:gridCol w:w="608"/>
        <w:gridCol w:w="876"/>
        <w:gridCol w:w="726"/>
        <w:gridCol w:w="1076"/>
        <w:gridCol w:w="1226"/>
        <w:gridCol w:w="867"/>
      </w:tblGrid>
      <w:tr w:rsidR="00C6528C" w:rsidRPr="00EB64D5" w:rsidTr="00EB64D5">
        <w:trPr>
          <w:trHeight w:val="360"/>
        </w:trPr>
        <w:tc>
          <w:tcPr>
            <w:tcW w:w="4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EB64D5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</w:t>
            </w:r>
            <w:proofErr w:type="spellEnd"/>
            <w:r w:rsid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вали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C6528C" w:rsidRPr="00EB64D5" w:rsidTr="00EB64D5">
        <w:trPr>
          <w:trHeight w:val="360"/>
        </w:trPr>
        <w:tc>
          <w:tcPr>
            <w:tcW w:w="4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EE8" w:rsidRPr="00EB64D5" w:rsidTr="00EB64D5">
        <w:trPr>
          <w:trHeight w:val="510"/>
        </w:trPr>
        <w:tc>
          <w:tcPr>
            <w:tcW w:w="4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372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"Приднестровский </w:t>
            </w:r>
            <w:proofErr w:type="spellStart"/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  <w:proofErr w:type="gramStart"/>
            <w:r w:rsidR="0037270E"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</w:t>
            </w:r>
            <w:r w:rsidR="0037270E"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техникум"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197EE8" w:rsidRPr="00EB64D5" w:rsidTr="00EB64D5">
        <w:trPr>
          <w:trHeight w:val="510"/>
        </w:trPr>
        <w:tc>
          <w:tcPr>
            <w:tcW w:w="44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"Тираспольский техникум информатики и права"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E8" w:rsidRPr="00EB64D5" w:rsidRDefault="00197EE8" w:rsidP="0019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</w:tr>
      <w:tr w:rsidR="0037270E" w:rsidRPr="00EB64D5" w:rsidTr="00EB64D5">
        <w:trPr>
          <w:trHeight w:val="426"/>
        </w:trPr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СПО/НПО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401A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70E" w:rsidRPr="00EB64D5" w:rsidRDefault="0037270E" w:rsidP="0037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31,00</w:t>
            </w:r>
          </w:p>
        </w:tc>
      </w:tr>
    </w:tbl>
    <w:p w:rsidR="00784BB9" w:rsidRPr="00401ADF" w:rsidRDefault="00A35D36" w:rsidP="00C6528C">
      <w:pPr>
        <w:pStyle w:val="a3"/>
        <w:ind w:firstLine="708"/>
        <w:jc w:val="both"/>
        <w:rPr>
          <w:sz w:val="4"/>
          <w:szCs w:val="4"/>
          <w:lang w:val="en-US"/>
        </w:rPr>
        <w:sectPr w:rsidR="00784BB9" w:rsidRPr="00401ADF" w:rsidSect="00E64732">
          <w:pgSz w:w="16838" w:h="11906" w:orient="landscape"/>
          <w:pgMar w:top="992" w:right="709" w:bottom="567" w:left="1134" w:header="709" w:footer="709" w:gutter="0"/>
          <w:cols w:space="708"/>
          <w:titlePg/>
          <w:docGrid w:linePitch="360"/>
        </w:sectPr>
      </w:pPr>
      <w:r w:rsidRPr="00401ADF">
        <w:rPr>
          <w:rFonts w:ascii="Times New Roman" w:hAnsi="Times New Roman" w:cs="Times New Roman"/>
          <w:bCs/>
          <w:sz w:val="4"/>
          <w:szCs w:val="4"/>
        </w:rPr>
        <w:t xml:space="preserve"> </w:t>
      </w:r>
      <w:r w:rsidRPr="00401ADF">
        <w:rPr>
          <w:sz w:val="4"/>
          <w:szCs w:val="4"/>
          <w:lang w:val="en-US"/>
        </w:rPr>
        <w:tab/>
      </w:r>
    </w:p>
    <w:p w:rsidR="00C95C4F" w:rsidRPr="00326AA8" w:rsidRDefault="002E6A84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A23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ВЫПОЛНЕНИЯ ЗАДАНИЙ ЕГЭ</w:t>
      </w:r>
      <w:r w:rsidR="00C95C4F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B647A" w:rsidRPr="00326AA8" w:rsidRDefault="00C95C4F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ИТОГИ РАБОТЫ ПРЕДМЕТНОЙ КОМИССИИ</w:t>
      </w:r>
      <w:r w:rsidR="002B647A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05F0" w:rsidRPr="00326AA8" w:rsidRDefault="00543766" w:rsidP="006A23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02B9" w:rsidRPr="00326AA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выполнения заданий р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«Чтение»</w:t>
      </w:r>
    </w:p>
    <w:p w:rsidR="002D05F0" w:rsidRPr="00326AA8" w:rsidRDefault="002D05F0" w:rsidP="006A23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Проверяемые умения по чтению можно разделить на три блока:</w:t>
      </w:r>
    </w:p>
    <w:p w:rsidR="002D05F0" w:rsidRPr="00326AA8" w:rsidRDefault="002D05F0" w:rsidP="002D05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умение понять основное содержание аутентичного текста – понять тему прочитанного текста</w:t>
      </w:r>
      <w:r w:rsidR="00286240" w:rsidRPr="00326AA8">
        <w:rPr>
          <w:rFonts w:ascii="Times New Roman" w:hAnsi="Times New Roman" w:cs="Times New Roman"/>
          <w:sz w:val="28"/>
          <w:szCs w:val="28"/>
        </w:rPr>
        <w:t xml:space="preserve"> – В</w:t>
      </w:r>
      <w:proofErr w:type="gramStart"/>
      <w:r w:rsidR="00286240"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>;</w:t>
      </w:r>
    </w:p>
    <w:p w:rsidR="002D05F0" w:rsidRPr="00326AA8" w:rsidRDefault="002D05F0" w:rsidP="002D05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умение определять структу</w:t>
      </w:r>
      <w:bookmarkStart w:id="0" w:name="_GoBack"/>
      <w:bookmarkEnd w:id="0"/>
      <w:r w:rsidRPr="00326AA8">
        <w:rPr>
          <w:rFonts w:ascii="Times New Roman" w:hAnsi="Times New Roman" w:cs="Times New Roman"/>
          <w:sz w:val="28"/>
          <w:szCs w:val="28"/>
        </w:rPr>
        <w:t>рно-смысловые связи в аутентичном</w:t>
      </w:r>
      <w:r w:rsidR="006A23F0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тексте - понять логические связи внутри и между частями текста</w:t>
      </w:r>
      <w:r w:rsidR="00286240" w:rsidRPr="00326AA8">
        <w:rPr>
          <w:rFonts w:ascii="Times New Roman" w:hAnsi="Times New Roman" w:cs="Times New Roman"/>
          <w:sz w:val="28"/>
          <w:szCs w:val="28"/>
        </w:rPr>
        <w:t xml:space="preserve"> – В3</w:t>
      </w:r>
      <w:r w:rsidRPr="00326AA8">
        <w:rPr>
          <w:rFonts w:ascii="Times New Roman" w:hAnsi="Times New Roman" w:cs="Times New Roman"/>
          <w:sz w:val="28"/>
          <w:szCs w:val="28"/>
        </w:rPr>
        <w:t>;</w:t>
      </w:r>
    </w:p>
    <w:p w:rsidR="002D05F0" w:rsidRPr="00326AA8" w:rsidRDefault="002D05F0" w:rsidP="006A23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умение полностью понять содержание аутентичного текста</w:t>
      </w:r>
      <w:r w:rsidR="00286240" w:rsidRPr="00326AA8">
        <w:rPr>
          <w:rFonts w:ascii="Times New Roman" w:hAnsi="Times New Roman" w:cs="Times New Roman"/>
          <w:sz w:val="28"/>
          <w:szCs w:val="28"/>
        </w:rPr>
        <w:t xml:space="preserve"> – А15-21</w:t>
      </w:r>
      <w:r w:rsidRPr="00326AA8">
        <w:rPr>
          <w:rFonts w:ascii="Times New Roman" w:hAnsi="Times New Roman" w:cs="Times New Roman"/>
          <w:sz w:val="28"/>
          <w:szCs w:val="28"/>
        </w:rPr>
        <w:t>:</w:t>
      </w:r>
    </w:p>
    <w:p w:rsidR="002D05F0" w:rsidRPr="00326AA8" w:rsidRDefault="002D05F0" w:rsidP="006A23F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- делать выводы из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>;</w:t>
      </w:r>
    </w:p>
    <w:p w:rsidR="002D05F0" w:rsidRPr="00326AA8" w:rsidRDefault="002D05F0" w:rsidP="006A23F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- определять причинно-следственные связи в прочитанном тексте;</w:t>
      </w:r>
    </w:p>
    <w:p w:rsidR="002D05F0" w:rsidRPr="00326AA8" w:rsidRDefault="002D05F0" w:rsidP="006A23F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- догадаться о значении выражения из контекста.</w:t>
      </w:r>
    </w:p>
    <w:p w:rsidR="00C8065B" w:rsidRPr="00326AA8" w:rsidRDefault="002D05F0" w:rsidP="00C8065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В табл. </w:t>
      </w:r>
      <w:r w:rsidR="00BE7E72" w:rsidRPr="00326AA8">
        <w:rPr>
          <w:rFonts w:ascii="Times New Roman" w:hAnsi="Times New Roman" w:cs="Times New Roman"/>
          <w:sz w:val="28"/>
          <w:szCs w:val="28"/>
        </w:rPr>
        <w:t>1</w:t>
      </w:r>
      <w:r w:rsidR="00401ADF">
        <w:rPr>
          <w:rFonts w:ascii="Times New Roman" w:hAnsi="Times New Roman" w:cs="Times New Roman"/>
          <w:sz w:val="28"/>
          <w:szCs w:val="28"/>
        </w:rPr>
        <w:t>7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9603B0" w:rsidRPr="00326AA8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="00C8065B" w:rsidRPr="00326AA8">
        <w:rPr>
          <w:rFonts w:ascii="Times New Roman" w:hAnsi="Times New Roman" w:cs="Times New Roman"/>
          <w:sz w:val="28"/>
          <w:szCs w:val="28"/>
        </w:rPr>
        <w:t>основного и дополнительного периодов ЕГЭ 2015 г. по разделу «Чтение».</w:t>
      </w:r>
    </w:p>
    <w:p w:rsidR="002E2721" w:rsidRPr="00401ADF" w:rsidRDefault="002E2721" w:rsidP="00401ADF">
      <w:pPr>
        <w:pStyle w:val="a3"/>
        <w:ind w:firstLine="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01ADF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BE7E72" w:rsidRPr="00401AD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01ADF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tbl>
      <w:tblPr>
        <w:tblW w:w="8860" w:type="dxa"/>
        <w:jc w:val="center"/>
        <w:tblInd w:w="1242" w:type="dxa"/>
        <w:tblLook w:val="04A0" w:firstRow="1" w:lastRow="0" w:firstColumn="1" w:lastColumn="0" w:noHBand="0" w:noVBand="1"/>
      </w:tblPr>
      <w:tblGrid>
        <w:gridCol w:w="939"/>
        <w:gridCol w:w="735"/>
        <w:gridCol w:w="2316"/>
        <w:gridCol w:w="1166"/>
        <w:gridCol w:w="2389"/>
        <w:gridCol w:w="1315"/>
      </w:tblGrid>
      <w:tr w:rsidR="00C8065B" w:rsidRPr="00401ADF" w:rsidTr="00401ADF">
        <w:trPr>
          <w:trHeight w:val="289"/>
          <w:jc w:val="center"/>
        </w:trPr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задания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период 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Дополнительный период</w:t>
            </w:r>
          </w:p>
        </w:tc>
      </w:tr>
      <w:tr w:rsidR="00C8065B" w:rsidRPr="00401ADF" w:rsidTr="00401ADF">
        <w:trPr>
          <w:trHeight w:val="388"/>
          <w:jc w:val="center"/>
        </w:trPr>
        <w:tc>
          <w:tcPr>
            <w:tcW w:w="16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C8065B" w:rsidRPr="00401ADF" w:rsidRDefault="00C8065B" w:rsidP="00401ADF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правильных ответов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C8065B" w:rsidRPr="00401ADF" w:rsidRDefault="00C8065B" w:rsidP="00401ADF">
            <w:pPr>
              <w:spacing w:after="0" w:line="240" w:lineRule="auto"/>
              <w:ind w:left="-161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правильных ответов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B2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10,53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31,58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10,53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5,26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10,53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10,53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21,05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10,53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5,26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 из 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57,89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</w:tbl>
    <w:p w:rsidR="00C8065B" w:rsidRPr="00401ADF" w:rsidRDefault="00C8065B" w:rsidP="00C8065B">
      <w:pPr>
        <w:pStyle w:val="a3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8899" w:type="dxa"/>
        <w:jc w:val="center"/>
        <w:tblInd w:w="1242" w:type="dxa"/>
        <w:tblLook w:val="04A0" w:firstRow="1" w:lastRow="0" w:firstColumn="1" w:lastColumn="0" w:noHBand="0" w:noVBand="1"/>
      </w:tblPr>
      <w:tblGrid>
        <w:gridCol w:w="1658"/>
        <w:gridCol w:w="2304"/>
        <w:gridCol w:w="1159"/>
        <w:gridCol w:w="2440"/>
        <w:gridCol w:w="1338"/>
      </w:tblGrid>
      <w:tr w:rsidR="00C8065B" w:rsidRPr="00401ADF" w:rsidTr="00401ADF">
        <w:trPr>
          <w:trHeight w:val="338"/>
          <w:jc w:val="center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задания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период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Дополнительный период</w:t>
            </w:r>
          </w:p>
        </w:tc>
      </w:tr>
      <w:tr w:rsidR="00C8065B" w:rsidRPr="00401ADF" w:rsidTr="00401ADF">
        <w:trPr>
          <w:trHeight w:val="339"/>
          <w:jc w:val="center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C8065B" w:rsidRPr="00401ADF" w:rsidRDefault="00C8065B" w:rsidP="00401ADF">
            <w:pPr>
              <w:spacing w:after="0" w:line="240" w:lineRule="auto"/>
              <w:ind w:left="-113" w:right="-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правильных ответов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C8065B" w:rsidRPr="00401ADF" w:rsidRDefault="00C8065B" w:rsidP="00401ADF">
            <w:pPr>
              <w:spacing w:after="0" w:line="240" w:lineRule="auto"/>
              <w:ind w:left="-103" w:right="-1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правильных ответов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065B" w:rsidRPr="00401ADF" w:rsidRDefault="00C8065B" w:rsidP="00C8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A15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68,42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11,54</w:t>
            </w:r>
          </w:p>
        </w:tc>
      </w:tr>
      <w:tr w:rsidR="00B46D31" w:rsidRPr="00401ADF" w:rsidTr="00401ADF">
        <w:trPr>
          <w:trHeight w:val="351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A16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42,11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A17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47,37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A18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42,11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A19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1C0"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63,16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11,54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A20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52,63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</w:tr>
      <w:tr w:rsidR="00B46D31" w:rsidRPr="00401ADF" w:rsidTr="00401ADF">
        <w:trPr>
          <w:trHeight w:val="360"/>
          <w:jc w:val="center"/>
        </w:trPr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A21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 из 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57,89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46D31" w:rsidRPr="00326AA8" w:rsidRDefault="00B46D31" w:rsidP="00B46D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Из табл.</w:t>
      </w:r>
      <w:r w:rsidR="00401ADF">
        <w:rPr>
          <w:rFonts w:ascii="Times New Roman" w:hAnsi="Times New Roman" w:cs="Times New Roman"/>
          <w:sz w:val="28"/>
          <w:szCs w:val="28"/>
        </w:rPr>
        <w:t>7</w:t>
      </w:r>
      <w:r w:rsidR="002B2145" w:rsidRPr="00326AA8">
        <w:rPr>
          <w:rFonts w:ascii="Times New Roman" w:hAnsi="Times New Roman" w:cs="Times New Roman"/>
          <w:sz w:val="28"/>
          <w:szCs w:val="28"/>
        </w:rPr>
        <w:t>8</w:t>
      </w:r>
      <w:r w:rsidRPr="00326AA8">
        <w:rPr>
          <w:rFonts w:ascii="Times New Roman" w:hAnsi="Times New Roman" w:cs="Times New Roman"/>
          <w:sz w:val="28"/>
          <w:szCs w:val="28"/>
        </w:rPr>
        <w:t xml:space="preserve"> следует, что участники ЕГЭ по немецкому языку 2015 года лучше, чем в 2014 г., справились с заданиями на проверку понимания прочитанного (В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) и с заданиями на восстановление структурно-смысловых связей текста (В3), что говорит о достаточно устойчивой сформированности </w:t>
      </w:r>
      <w:r w:rsidRPr="00326AA8">
        <w:rPr>
          <w:rFonts w:ascii="Times New Roman" w:hAnsi="Times New Roman" w:cs="Times New Roman"/>
          <w:sz w:val="28"/>
          <w:szCs w:val="28"/>
        </w:rPr>
        <w:lastRenderedPageBreak/>
        <w:t>данных умений.</w:t>
      </w:r>
      <w:r w:rsidRPr="00326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Можно предположить, что достичь более высоких результатов участникам не позволил уровень развития лексических навыков.</w:t>
      </w:r>
    </w:p>
    <w:p w:rsidR="00F96DB2" w:rsidRPr="00326AA8" w:rsidRDefault="00F96DB2" w:rsidP="00F96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При выполнении задания 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раздела «Чтение» 19 из 19 участников (100%) основного периода и 5 из 7 участников (71,43%) дополнительного периода дали результативные ответы и получили первичные баллы. Средний процент выполнения задания 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раздела «Чтение» в 2015 году составил </w:t>
      </w:r>
      <w:r w:rsidR="008A50DC" w:rsidRPr="00326AA8">
        <w:rPr>
          <w:rFonts w:ascii="Times New Roman" w:hAnsi="Times New Roman" w:cs="Times New Roman"/>
          <w:sz w:val="28"/>
          <w:szCs w:val="28"/>
        </w:rPr>
        <w:t>51,10</w:t>
      </w:r>
      <w:r w:rsidRPr="00326AA8">
        <w:rPr>
          <w:rFonts w:ascii="Times New Roman" w:hAnsi="Times New Roman" w:cs="Times New Roman"/>
          <w:sz w:val="28"/>
          <w:szCs w:val="28"/>
        </w:rPr>
        <w:t>%.</w:t>
      </w:r>
    </w:p>
    <w:p w:rsidR="00F96DB2" w:rsidRPr="00326AA8" w:rsidRDefault="00F96DB2" w:rsidP="00F96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При выполнении задания В3 раздела «Чтение» 1</w:t>
      </w:r>
      <w:r w:rsidR="008A50DC" w:rsidRPr="00326AA8">
        <w:rPr>
          <w:rFonts w:ascii="Times New Roman" w:hAnsi="Times New Roman" w:cs="Times New Roman"/>
          <w:sz w:val="28"/>
          <w:szCs w:val="28"/>
        </w:rPr>
        <w:t>1</w:t>
      </w:r>
      <w:r w:rsidRPr="00326AA8">
        <w:rPr>
          <w:rFonts w:ascii="Times New Roman" w:hAnsi="Times New Roman" w:cs="Times New Roman"/>
          <w:sz w:val="28"/>
          <w:szCs w:val="28"/>
        </w:rPr>
        <w:t xml:space="preserve"> из </w:t>
      </w:r>
      <w:r w:rsidR="008A50DC" w:rsidRPr="00326AA8">
        <w:rPr>
          <w:rFonts w:ascii="Times New Roman" w:hAnsi="Times New Roman" w:cs="Times New Roman"/>
          <w:sz w:val="28"/>
          <w:szCs w:val="28"/>
        </w:rPr>
        <w:t>19</w:t>
      </w:r>
      <w:r w:rsidRPr="00326AA8">
        <w:rPr>
          <w:rFonts w:ascii="Times New Roman" w:hAnsi="Times New Roman" w:cs="Times New Roman"/>
          <w:sz w:val="28"/>
          <w:szCs w:val="28"/>
        </w:rPr>
        <w:t xml:space="preserve"> участников (81%) основного периода и </w:t>
      </w:r>
      <w:r w:rsidR="008A50DC" w:rsidRPr="00326AA8">
        <w:rPr>
          <w:rFonts w:ascii="Times New Roman" w:hAnsi="Times New Roman" w:cs="Times New Roman"/>
          <w:sz w:val="28"/>
          <w:szCs w:val="28"/>
        </w:rPr>
        <w:t>6</w:t>
      </w:r>
      <w:r w:rsidRPr="00326AA8">
        <w:rPr>
          <w:rFonts w:ascii="Times New Roman" w:hAnsi="Times New Roman" w:cs="Times New Roman"/>
          <w:sz w:val="28"/>
          <w:szCs w:val="28"/>
        </w:rPr>
        <w:t xml:space="preserve"> из </w:t>
      </w:r>
      <w:r w:rsidR="008A50DC" w:rsidRPr="00326AA8">
        <w:rPr>
          <w:rFonts w:ascii="Times New Roman" w:hAnsi="Times New Roman" w:cs="Times New Roman"/>
          <w:sz w:val="28"/>
          <w:szCs w:val="28"/>
        </w:rPr>
        <w:t>7</w:t>
      </w:r>
      <w:r w:rsidRPr="00326AA8">
        <w:rPr>
          <w:rFonts w:ascii="Times New Roman" w:hAnsi="Times New Roman" w:cs="Times New Roman"/>
          <w:sz w:val="28"/>
          <w:szCs w:val="28"/>
        </w:rPr>
        <w:t xml:space="preserve"> участников (75%) дополнительного периода имели результативные ответы и получили первичные баллы. Средний процент выполнения задания В3 раздела «Чтение» в 2015 году составил </w:t>
      </w:r>
      <w:r w:rsidR="008A50DC" w:rsidRPr="00326AA8">
        <w:rPr>
          <w:rFonts w:ascii="Times New Roman" w:hAnsi="Times New Roman" w:cs="Times New Roman"/>
          <w:sz w:val="28"/>
          <w:szCs w:val="28"/>
        </w:rPr>
        <w:t>57,69</w:t>
      </w:r>
      <w:r w:rsidRPr="00326AA8">
        <w:rPr>
          <w:rFonts w:ascii="Times New Roman" w:hAnsi="Times New Roman" w:cs="Times New Roman"/>
          <w:sz w:val="28"/>
          <w:szCs w:val="28"/>
        </w:rPr>
        <w:t>%.</w:t>
      </w:r>
    </w:p>
    <w:p w:rsidR="008A50DC" w:rsidRPr="00326AA8" w:rsidRDefault="008A50DC" w:rsidP="008A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Средний процент выполнения задания высокого уровня сложности (А15-А21), проверяющего умение точно и полно понимать прочитанное, составил 45,05%.  </w:t>
      </w:r>
    </w:p>
    <w:p w:rsidR="00170D27" w:rsidRPr="00326AA8" w:rsidRDefault="00170D27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Анализ результатов выполнения экзаменационных заданий показал, что экзаменуемые чаще всего допускали ряд нижеуказанных ошибок.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Неправильно заносят ответы в бланк ответов:</w:t>
      </w:r>
    </w:p>
    <w:p w:rsidR="00D6415C" w:rsidRPr="00326AA8" w:rsidRDefault="00D6415C" w:rsidP="00D6415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- указывают в ответе большее\меньшее количество цифр в заданиях 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и В3;</w:t>
      </w:r>
    </w:p>
    <w:p w:rsidR="00D6415C" w:rsidRPr="00326AA8" w:rsidRDefault="00D6415C" w:rsidP="00D6415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- используют одну и ту же цифру дважды.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При выполнении задания В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обращают внимание на отдельные детали и/или совпадение слов/фраз в списке тем 1–8, данных в начале задания и встречающихся в мини-текстах, не улавливая основной темы мини-текста; в результате получается неправильное соответствие.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При восстановлении структурно-смысловых связей (задание В3) не вдумываются в смысл контекста, а ориентируются на отдельные фразы, которые, как им кажется, имеют нечто общее с выбираемым вариантом ответа.</w:t>
      </w:r>
      <w:r w:rsidR="00F7747E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 ряде случаев экзаменуемые выбирают вариант ответа не только без учета смысла контекста, но и явно вопреки грамматическому строю предложения.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Есть случаи, когда экзаменуемые выбирают вариант ответа, не обращая внимания на слова, предшествующие пропуску или стоящие непосредственно за ним, хотя, как правило, такие слова являются своего рода подсказкой.</w:t>
      </w:r>
    </w:p>
    <w:p w:rsidR="00D6415C" w:rsidRPr="00326AA8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При выполнении задания А15–А21 экзаменуемые не знают значения тех слов, которые являются ключевыми словами контекста при выборе варианта ответа. Отсюда достаточно часто варианты ответа выбираются наугад.</w:t>
      </w:r>
    </w:p>
    <w:p w:rsidR="00D6415C" w:rsidRDefault="00D6415C" w:rsidP="00D641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Довольно распространенным является выбор ответа лишь потому, что он содержит фразы, встречающиеся в тексте.</w:t>
      </w:r>
    </w:p>
    <w:p w:rsidR="00401ADF" w:rsidRPr="00401ADF" w:rsidRDefault="00401ADF" w:rsidP="00401ADF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2D05F0" w:rsidRPr="00326AA8" w:rsidRDefault="00543766" w:rsidP="005419C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19CA" w:rsidRPr="00326A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выполнения заданий раздела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«Грамматика и лексика»</w:t>
      </w:r>
    </w:p>
    <w:p w:rsidR="00B46D31" w:rsidRPr="00326AA8" w:rsidRDefault="00B46D31" w:rsidP="00B46D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Результаты выполнения экзаменуемыми заданий разного уровня сложности и направленности в разделе «Грамматика и лексика» позволяет </w:t>
      </w:r>
      <w:r w:rsidRPr="00326AA8">
        <w:rPr>
          <w:rFonts w:ascii="Times New Roman" w:hAnsi="Times New Roman" w:cs="Times New Roman"/>
          <w:sz w:val="28"/>
          <w:szCs w:val="28"/>
        </w:rPr>
        <w:lastRenderedPageBreak/>
        <w:t>сделать выводы об уровне сформированности навыков использования грамматических и лексических сре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дств в св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язных текстах: </w:t>
      </w:r>
    </w:p>
    <w:p w:rsidR="00B46D31" w:rsidRPr="00326AA8" w:rsidRDefault="00B46D31" w:rsidP="00B46D3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задания В4-10 были направлены на проверку грамматических навыков, </w:t>
      </w:r>
    </w:p>
    <w:p w:rsidR="00B46D31" w:rsidRPr="00326AA8" w:rsidRDefault="00B46D31" w:rsidP="00B46D3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задания В11-16 проверяло владение способами словообразования, </w:t>
      </w:r>
    </w:p>
    <w:p w:rsidR="00B46D31" w:rsidRPr="00326AA8" w:rsidRDefault="00B46D31" w:rsidP="00B46D3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задания А22-28 – лексические навыки использования слов в связном тексте с учетом их смысла, сочетаемости слов, грамматического оформления. </w:t>
      </w:r>
    </w:p>
    <w:p w:rsidR="00B46D31" w:rsidRPr="00326AA8" w:rsidRDefault="00B46D31" w:rsidP="00B46D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 табл. 1</w:t>
      </w:r>
      <w:r w:rsidR="00401ADF">
        <w:rPr>
          <w:rFonts w:ascii="Times New Roman" w:hAnsi="Times New Roman" w:cs="Times New Roman"/>
          <w:sz w:val="28"/>
          <w:szCs w:val="28"/>
        </w:rPr>
        <w:t>8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представлены результаты основного и дополнительного периодов ЕГЭ 2015 г. по разделу «Грамматика и лексика».</w:t>
      </w:r>
    </w:p>
    <w:p w:rsidR="002D05F0" w:rsidRPr="00401ADF" w:rsidRDefault="002D05F0" w:rsidP="005419CA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01ADF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A3178E" w:rsidRPr="00401AD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01ADF" w:rsidRPr="00401ADF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tbl>
      <w:tblPr>
        <w:tblW w:w="803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17"/>
        <w:gridCol w:w="301"/>
        <w:gridCol w:w="1900"/>
        <w:gridCol w:w="1418"/>
        <w:gridCol w:w="1885"/>
        <w:gridCol w:w="1418"/>
      </w:tblGrid>
      <w:tr w:rsidR="00B46D31" w:rsidRPr="00401ADF" w:rsidTr="00401ADF">
        <w:trPr>
          <w:trHeight w:val="276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задания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период 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Дополнительный период</w:t>
            </w:r>
          </w:p>
        </w:tc>
      </w:tr>
      <w:tr w:rsidR="00B46D31" w:rsidRPr="00401ADF" w:rsidTr="00401ADF">
        <w:trPr>
          <w:trHeight w:val="401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правильных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правильных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 из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B5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21,05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B6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31,58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B7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B8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31,58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B9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52,63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B10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8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42,11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B11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26,32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B12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B13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26,32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B14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26,32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B15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46D31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36,84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6D31" w:rsidRPr="00401ADF" w:rsidRDefault="00B46D31" w:rsidP="00B46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B16</w:t>
            </w:r>
          </w:p>
        </w:tc>
        <w:tc>
          <w:tcPr>
            <w:tcW w:w="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6D31" w:rsidRPr="00401ADF" w:rsidRDefault="00B46D31" w:rsidP="00B4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6D31" w:rsidRPr="00401ADF" w:rsidRDefault="00BC5079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31,58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D31" w:rsidRPr="00401ADF" w:rsidRDefault="00FF39BF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418" w:type="dxa"/>
            <w:gridSpan w:val="2"/>
            <w:vMerge w:val="restart"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задания</w:t>
            </w: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период 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Дополнительный период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418" w:type="dxa"/>
            <w:gridSpan w:val="2"/>
            <w:vMerge/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правильных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правильных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46D31" w:rsidRPr="00401ADF" w:rsidRDefault="00B46D31" w:rsidP="0089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A22</w:t>
            </w:r>
          </w:p>
        </w:tc>
        <w:tc>
          <w:tcPr>
            <w:tcW w:w="1900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68,42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7,69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A23</w:t>
            </w:r>
          </w:p>
        </w:tc>
        <w:tc>
          <w:tcPr>
            <w:tcW w:w="1900" w:type="dxa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57,89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A24</w:t>
            </w:r>
          </w:p>
        </w:tc>
        <w:tc>
          <w:tcPr>
            <w:tcW w:w="1900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47,37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11,54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A25</w:t>
            </w:r>
          </w:p>
        </w:tc>
        <w:tc>
          <w:tcPr>
            <w:tcW w:w="1900" w:type="dxa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10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52,63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11,54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A26</w:t>
            </w:r>
          </w:p>
        </w:tc>
        <w:tc>
          <w:tcPr>
            <w:tcW w:w="1900" w:type="dxa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1C0"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68,42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A27</w:t>
            </w:r>
          </w:p>
        </w:tc>
        <w:tc>
          <w:tcPr>
            <w:tcW w:w="1900" w:type="dxa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57,89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6D31" w:rsidRPr="00401ADF" w:rsidTr="00401AD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  <w:insideH w:val="single" w:sz="6" w:space="0" w:color="000000"/>
            <w:insideV w:val="single" w:sz="6" w:space="0" w:color="000000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18" w:type="dxa"/>
            <w:gridSpan w:val="2"/>
          </w:tcPr>
          <w:p w:rsidR="00B46D31" w:rsidRPr="00401ADF" w:rsidRDefault="00B46D31" w:rsidP="00B4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A28</w:t>
            </w:r>
          </w:p>
        </w:tc>
        <w:tc>
          <w:tcPr>
            <w:tcW w:w="1900" w:type="dxa"/>
          </w:tcPr>
          <w:p w:rsidR="00B46D31" w:rsidRPr="00401ADF" w:rsidRDefault="00B46D31" w:rsidP="00E341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1C0"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418" w:type="dxa"/>
            <w:vAlign w:val="center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63,16</w:t>
            </w:r>
          </w:p>
        </w:tc>
        <w:tc>
          <w:tcPr>
            <w:tcW w:w="1885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46D31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7</w:t>
            </w:r>
          </w:p>
        </w:tc>
        <w:tc>
          <w:tcPr>
            <w:tcW w:w="1418" w:type="dxa"/>
          </w:tcPr>
          <w:p w:rsidR="00B46D31" w:rsidRPr="00401ADF" w:rsidRDefault="00E341C0" w:rsidP="00B46D3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11,54</w:t>
            </w:r>
          </w:p>
        </w:tc>
      </w:tr>
    </w:tbl>
    <w:p w:rsidR="008A50DC" w:rsidRPr="00326AA8" w:rsidRDefault="00B46D31" w:rsidP="008A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Из табл. 1</w:t>
      </w:r>
      <w:r w:rsidR="00401ADF">
        <w:rPr>
          <w:rFonts w:ascii="Times New Roman" w:hAnsi="Times New Roman" w:cs="Times New Roman"/>
          <w:sz w:val="28"/>
          <w:szCs w:val="28"/>
        </w:rPr>
        <w:t>8</w:t>
      </w:r>
      <w:r w:rsidRPr="00326AA8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8A50DC" w:rsidRPr="00326AA8">
        <w:rPr>
          <w:rFonts w:ascii="Times New Roman" w:hAnsi="Times New Roman" w:cs="Times New Roman"/>
          <w:sz w:val="28"/>
          <w:szCs w:val="28"/>
        </w:rPr>
        <w:t xml:space="preserve">в основной период проведения </w:t>
      </w:r>
      <w:proofErr w:type="gramStart"/>
      <w:r w:rsidR="008A50DC" w:rsidRPr="00326AA8"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="008A50DC" w:rsidRPr="00326AA8">
        <w:rPr>
          <w:rFonts w:ascii="Times New Roman" w:hAnsi="Times New Roman" w:cs="Times New Roman"/>
          <w:sz w:val="28"/>
          <w:szCs w:val="28"/>
        </w:rPr>
        <w:t xml:space="preserve"> по немецкому языку </w:t>
      </w:r>
      <w:r w:rsidRPr="00326AA8">
        <w:rPr>
          <w:rFonts w:ascii="Times New Roman" w:hAnsi="Times New Roman" w:cs="Times New Roman"/>
          <w:sz w:val="28"/>
          <w:szCs w:val="28"/>
        </w:rPr>
        <w:t>экзаменуемые лучше, чем в 2014 году, справились с заданиями раздела «Лексика и грамматика».</w:t>
      </w:r>
      <w:r w:rsidR="008A50DC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0DC" w:rsidRPr="00326AA8" w:rsidRDefault="008A50DC" w:rsidP="008A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Данные свидетельствуют об удовлетворительном уровне сформированности навыков использования грамматических явлений в </w:t>
      </w:r>
      <w:r w:rsidRPr="00326AA8">
        <w:rPr>
          <w:rFonts w:ascii="Times New Roman" w:hAnsi="Times New Roman" w:cs="Times New Roman"/>
          <w:sz w:val="28"/>
          <w:szCs w:val="28"/>
        </w:rPr>
        <w:lastRenderedPageBreak/>
        <w:t>коммуникативно-ориентированном контексте (В4-В10). Средний процент выполнения задания В4-10 составил 27,47%.</w:t>
      </w:r>
    </w:p>
    <w:p w:rsidR="008A50DC" w:rsidRPr="00326AA8" w:rsidRDefault="00551F50" w:rsidP="008A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Следует отметить, что н</w:t>
      </w:r>
      <w:r w:rsidR="00B46D31" w:rsidRPr="00326AA8">
        <w:rPr>
          <w:rFonts w:ascii="Times New Roman" w:hAnsi="Times New Roman" w:cs="Times New Roman"/>
          <w:sz w:val="28"/>
          <w:szCs w:val="28"/>
        </w:rPr>
        <w:t xml:space="preserve">есколько лучше, чем у участников ЕГЭ по немецкому языку 2014 г., у экзаменуемых </w:t>
      </w:r>
      <w:r w:rsidRPr="00326AA8">
        <w:rPr>
          <w:rFonts w:ascii="Times New Roman" w:hAnsi="Times New Roman" w:cs="Times New Roman"/>
          <w:sz w:val="28"/>
          <w:szCs w:val="28"/>
        </w:rPr>
        <w:t>основно</w:t>
      </w:r>
      <w:r w:rsidR="008A50DC" w:rsidRPr="00326AA8">
        <w:rPr>
          <w:rFonts w:ascii="Times New Roman" w:hAnsi="Times New Roman" w:cs="Times New Roman"/>
          <w:sz w:val="28"/>
          <w:szCs w:val="28"/>
        </w:rPr>
        <w:t>го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0DC" w:rsidRPr="00326AA8">
        <w:rPr>
          <w:rFonts w:ascii="Times New Roman" w:hAnsi="Times New Roman" w:cs="Times New Roman"/>
          <w:sz w:val="28"/>
          <w:szCs w:val="28"/>
        </w:rPr>
        <w:t>а</w:t>
      </w:r>
      <w:r w:rsidRPr="00326AA8">
        <w:rPr>
          <w:rFonts w:ascii="Times New Roman" w:hAnsi="Times New Roman" w:cs="Times New Roman"/>
          <w:sz w:val="28"/>
          <w:szCs w:val="28"/>
        </w:rPr>
        <w:t xml:space="preserve"> проведения ЕГЭ </w:t>
      </w:r>
      <w:r w:rsidR="00B46D31" w:rsidRPr="00326AA8">
        <w:rPr>
          <w:rFonts w:ascii="Times New Roman" w:hAnsi="Times New Roman" w:cs="Times New Roman"/>
          <w:sz w:val="28"/>
          <w:szCs w:val="28"/>
        </w:rPr>
        <w:t>сформирован навык словообразования</w:t>
      </w:r>
      <w:r w:rsidRPr="00326AA8">
        <w:rPr>
          <w:rFonts w:ascii="Times New Roman" w:hAnsi="Times New Roman" w:cs="Times New Roman"/>
          <w:sz w:val="28"/>
          <w:szCs w:val="28"/>
        </w:rPr>
        <w:t xml:space="preserve"> (В11-В16)</w:t>
      </w:r>
      <w:r w:rsidR="005633B7" w:rsidRPr="00326AA8">
        <w:rPr>
          <w:rFonts w:ascii="Times New Roman" w:hAnsi="Times New Roman" w:cs="Times New Roman"/>
          <w:sz w:val="28"/>
          <w:szCs w:val="28"/>
        </w:rPr>
        <w:t xml:space="preserve"> и</w:t>
      </w:r>
      <w:r w:rsidR="00B46D31" w:rsidRPr="00326AA8">
        <w:rPr>
          <w:rFonts w:ascii="Times New Roman" w:hAnsi="Times New Roman" w:cs="Times New Roman"/>
          <w:sz w:val="28"/>
          <w:szCs w:val="28"/>
        </w:rPr>
        <w:t xml:space="preserve"> навык употребления лексических единиц в соответствии с сочетаемостью слов (А22-А28). </w:t>
      </w:r>
      <w:r w:rsidR="008A50DC" w:rsidRPr="00326AA8">
        <w:rPr>
          <w:rFonts w:ascii="Times New Roman" w:hAnsi="Times New Roman" w:cs="Times New Roman"/>
          <w:sz w:val="28"/>
          <w:szCs w:val="28"/>
        </w:rPr>
        <w:t>Средний процент выполнения задания В11-16 составил 25,00%, задания А22-А28 – 50,00.</w:t>
      </w:r>
    </w:p>
    <w:p w:rsidR="00170D27" w:rsidRPr="00326AA8" w:rsidRDefault="00551F50" w:rsidP="00170D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</w:t>
      </w:r>
      <w:r w:rsidR="002D05F0" w:rsidRPr="00326AA8">
        <w:rPr>
          <w:rFonts w:ascii="Times New Roman" w:hAnsi="Times New Roman" w:cs="Times New Roman"/>
          <w:sz w:val="28"/>
          <w:szCs w:val="28"/>
        </w:rPr>
        <w:t>ыпускники 201</w:t>
      </w:r>
      <w:r w:rsidR="00FF39BF" w:rsidRPr="00326AA8">
        <w:rPr>
          <w:rFonts w:ascii="Times New Roman" w:hAnsi="Times New Roman" w:cs="Times New Roman"/>
          <w:sz w:val="28"/>
          <w:szCs w:val="28"/>
        </w:rPr>
        <w:t>5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F39BF" w:rsidRPr="00326AA8">
        <w:rPr>
          <w:rFonts w:ascii="Times New Roman" w:hAnsi="Times New Roman" w:cs="Times New Roman"/>
          <w:sz w:val="28"/>
          <w:szCs w:val="28"/>
        </w:rPr>
        <w:t xml:space="preserve">, сдававшие ЕГЭ по немецкому языку в дополнительный период, </w:t>
      </w:r>
      <w:r w:rsidR="00F2054B" w:rsidRPr="00326AA8">
        <w:rPr>
          <w:rFonts w:ascii="Times New Roman" w:hAnsi="Times New Roman" w:cs="Times New Roman"/>
          <w:sz w:val="28"/>
          <w:szCs w:val="28"/>
        </w:rPr>
        <w:t>плохо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справились с</w:t>
      </w:r>
      <w:r w:rsidR="009C17A4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>задани</w:t>
      </w:r>
      <w:r w:rsidR="00E61657" w:rsidRPr="00326AA8">
        <w:rPr>
          <w:rFonts w:ascii="Times New Roman" w:hAnsi="Times New Roman" w:cs="Times New Roman"/>
          <w:sz w:val="28"/>
          <w:szCs w:val="28"/>
        </w:rPr>
        <w:t>ями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E61657" w:rsidRPr="00326AA8">
        <w:rPr>
          <w:rFonts w:ascii="Times New Roman" w:hAnsi="Times New Roman" w:cs="Times New Roman"/>
          <w:sz w:val="28"/>
          <w:szCs w:val="28"/>
        </w:rPr>
        <w:t>раздела «Лексика и грамматика»</w:t>
      </w:r>
      <w:r w:rsidR="00D37F20" w:rsidRPr="00326AA8">
        <w:rPr>
          <w:rFonts w:ascii="Times New Roman" w:hAnsi="Times New Roman" w:cs="Times New Roman"/>
          <w:sz w:val="28"/>
          <w:szCs w:val="28"/>
        </w:rPr>
        <w:t>.</w:t>
      </w:r>
      <w:r w:rsidR="008A2AB7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Это свидетельствует о нестабильном уровне сформированности у </w:t>
      </w:r>
      <w:r w:rsidR="00FF39BF" w:rsidRPr="00326AA8">
        <w:rPr>
          <w:rFonts w:ascii="Times New Roman" w:hAnsi="Times New Roman" w:cs="Times New Roman"/>
          <w:sz w:val="28"/>
          <w:szCs w:val="28"/>
        </w:rPr>
        <w:t>данной категории участников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201</w:t>
      </w:r>
      <w:r w:rsidR="00FF39BF" w:rsidRPr="00326AA8">
        <w:rPr>
          <w:rFonts w:ascii="Times New Roman" w:hAnsi="Times New Roman" w:cs="Times New Roman"/>
          <w:sz w:val="28"/>
          <w:szCs w:val="28"/>
        </w:rPr>
        <w:t>5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года навыков </w:t>
      </w:r>
      <w:r w:rsidR="00FF39BF" w:rsidRPr="00326AA8">
        <w:rPr>
          <w:rFonts w:ascii="Times New Roman" w:hAnsi="Times New Roman" w:cs="Times New Roman"/>
          <w:sz w:val="28"/>
          <w:szCs w:val="28"/>
        </w:rPr>
        <w:t>применения полученных знаний о грамматике немецкого языка и о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грамматических явлени</w:t>
      </w:r>
      <w:r w:rsidR="00FF39BF" w:rsidRPr="00326AA8">
        <w:rPr>
          <w:rFonts w:ascii="Times New Roman" w:hAnsi="Times New Roman" w:cs="Times New Roman"/>
          <w:sz w:val="28"/>
          <w:szCs w:val="28"/>
        </w:rPr>
        <w:t>ях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в коммуникативно-ориентированном контексте. Также несколько хуже, чем у выпускников 201</w:t>
      </w:r>
      <w:r w:rsidR="00FF39BF" w:rsidRPr="00326AA8">
        <w:rPr>
          <w:rFonts w:ascii="Times New Roman" w:hAnsi="Times New Roman" w:cs="Times New Roman"/>
          <w:sz w:val="28"/>
          <w:szCs w:val="28"/>
        </w:rPr>
        <w:t>4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г., </w:t>
      </w:r>
      <w:r w:rsidR="00FF39BF" w:rsidRPr="00326AA8">
        <w:rPr>
          <w:rFonts w:ascii="Times New Roman" w:hAnsi="Times New Roman" w:cs="Times New Roman"/>
          <w:sz w:val="28"/>
          <w:szCs w:val="28"/>
        </w:rPr>
        <w:t xml:space="preserve">у данной группы участников </w:t>
      </w:r>
      <w:r w:rsidR="00170D27" w:rsidRPr="00326AA8">
        <w:rPr>
          <w:rFonts w:ascii="Times New Roman" w:hAnsi="Times New Roman" w:cs="Times New Roman"/>
          <w:sz w:val="28"/>
          <w:szCs w:val="28"/>
        </w:rPr>
        <w:t>сформирован навык словообразования.</w:t>
      </w:r>
    </w:p>
    <w:p w:rsidR="00F7747E" w:rsidRPr="00326AA8" w:rsidRDefault="00170D27" w:rsidP="00F774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В грамматических заданиях наибольшую сложность представляли тестовые вопросы, проверявшие навык употребления видовременных форм глагола. </w:t>
      </w:r>
    </w:p>
    <w:p w:rsidR="00170D27" w:rsidRPr="00326AA8" w:rsidRDefault="00F7747E" w:rsidP="00F774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О</w:t>
      </w:r>
      <w:r w:rsidR="00170D27" w:rsidRPr="00326AA8">
        <w:rPr>
          <w:rFonts w:ascii="Times New Roman" w:hAnsi="Times New Roman" w:cs="Times New Roman"/>
          <w:sz w:val="28"/>
          <w:szCs w:val="28"/>
        </w:rPr>
        <w:t>шибки</w:t>
      </w:r>
      <w:r w:rsidRPr="00326AA8">
        <w:rPr>
          <w:rFonts w:ascii="Times New Roman" w:hAnsi="Times New Roman" w:cs="Times New Roman"/>
          <w:sz w:val="28"/>
          <w:szCs w:val="28"/>
        </w:rPr>
        <w:t xml:space="preserve">, допущенные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>,</w:t>
      </w:r>
      <w:r w:rsidR="00170D27" w:rsidRPr="00326AA8">
        <w:rPr>
          <w:rFonts w:ascii="Times New Roman" w:hAnsi="Times New Roman" w:cs="Times New Roman"/>
          <w:sz w:val="28"/>
          <w:szCs w:val="28"/>
        </w:rPr>
        <w:t xml:space="preserve"> свидетельствуют о невнимательном чтении контекста, неумении анализировать структуру предложений для определения требующейся части речи и незнании проверяемых лексических единиц.</w:t>
      </w:r>
    </w:p>
    <w:p w:rsidR="002D05F0" w:rsidRPr="00326AA8" w:rsidRDefault="00275ABF" w:rsidP="002E7E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7E0B" w:rsidRPr="00326A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выполнения заданий раздела </w:t>
      </w:r>
      <w:r w:rsidR="002D05F0" w:rsidRPr="00326AA8">
        <w:rPr>
          <w:rFonts w:ascii="Times New Roman" w:hAnsi="Times New Roman" w:cs="Times New Roman"/>
          <w:b/>
          <w:bCs/>
          <w:sz w:val="28"/>
          <w:szCs w:val="28"/>
        </w:rPr>
        <w:t>«Письмо»</w:t>
      </w:r>
    </w:p>
    <w:p w:rsidR="002D05F0" w:rsidRPr="00326AA8" w:rsidRDefault="00E61657" w:rsidP="00401ADF">
      <w:pPr>
        <w:pStyle w:val="a3"/>
        <w:ind w:firstLine="42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Для анализа р</w:t>
      </w:r>
      <w:r w:rsidR="002D05F0" w:rsidRPr="00326AA8">
        <w:rPr>
          <w:rFonts w:ascii="Times New Roman" w:hAnsi="Times New Roman" w:cs="Times New Roman"/>
          <w:sz w:val="28"/>
          <w:szCs w:val="28"/>
        </w:rPr>
        <w:t>езультат</w:t>
      </w:r>
      <w:r w:rsidRPr="00326AA8">
        <w:rPr>
          <w:rFonts w:ascii="Times New Roman" w:hAnsi="Times New Roman" w:cs="Times New Roman"/>
          <w:sz w:val="28"/>
          <w:szCs w:val="28"/>
        </w:rPr>
        <w:t>ов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ЕГЭ</w:t>
      </w:r>
      <w:r w:rsidR="00A4238E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-201</w:t>
      </w:r>
      <w:r w:rsidR="00A4238E" w:rsidRPr="00326AA8">
        <w:rPr>
          <w:rFonts w:ascii="Times New Roman" w:hAnsi="Times New Roman" w:cs="Times New Roman"/>
          <w:sz w:val="28"/>
          <w:szCs w:val="28"/>
        </w:rPr>
        <w:t>4</w:t>
      </w:r>
      <w:r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по разделу «Письмо» </w:t>
      </w:r>
      <w:r w:rsidRPr="00326AA8">
        <w:rPr>
          <w:rFonts w:ascii="Times New Roman" w:hAnsi="Times New Roman" w:cs="Times New Roman"/>
          <w:sz w:val="28"/>
          <w:szCs w:val="28"/>
        </w:rPr>
        <w:t>рассмотрим</w:t>
      </w:r>
      <w:r w:rsidR="002D05F0" w:rsidRPr="00326AA8">
        <w:rPr>
          <w:rFonts w:ascii="Times New Roman" w:hAnsi="Times New Roman" w:cs="Times New Roman"/>
          <w:sz w:val="28"/>
          <w:szCs w:val="28"/>
        </w:rPr>
        <w:t xml:space="preserve"> табл. </w:t>
      </w:r>
      <w:r w:rsidR="00401ADF">
        <w:rPr>
          <w:rFonts w:ascii="Times New Roman" w:hAnsi="Times New Roman" w:cs="Times New Roman"/>
          <w:sz w:val="28"/>
          <w:szCs w:val="28"/>
        </w:rPr>
        <w:t>19</w:t>
      </w:r>
      <w:r w:rsidR="002D05F0" w:rsidRPr="00326AA8">
        <w:rPr>
          <w:rFonts w:ascii="Times New Roman" w:hAnsi="Times New Roman" w:cs="Times New Roman"/>
          <w:sz w:val="28"/>
          <w:szCs w:val="28"/>
        </w:rPr>
        <w:t>.</w:t>
      </w:r>
    </w:p>
    <w:p w:rsidR="002D05F0" w:rsidRPr="00401ADF" w:rsidRDefault="002D05F0" w:rsidP="002E7E0B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01ADF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401ADF" w:rsidRPr="00401ADF">
        <w:rPr>
          <w:rFonts w:ascii="Times New Roman" w:hAnsi="Times New Roman" w:cs="Times New Roman"/>
          <w:i/>
          <w:iCs/>
          <w:sz w:val="24"/>
          <w:szCs w:val="24"/>
        </w:rPr>
        <w:t>19</w:t>
      </w:r>
    </w:p>
    <w:tbl>
      <w:tblPr>
        <w:tblW w:w="7434" w:type="dxa"/>
        <w:tblInd w:w="2067" w:type="dxa"/>
        <w:tblLook w:val="04A0" w:firstRow="1" w:lastRow="0" w:firstColumn="1" w:lastColumn="0" w:noHBand="0" w:noVBand="1"/>
      </w:tblPr>
      <w:tblGrid>
        <w:gridCol w:w="1466"/>
        <w:gridCol w:w="1297"/>
        <w:gridCol w:w="1297"/>
        <w:gridCol w:w="1297"/>
        <w:gridCol w:w="2077"/>
      </w:tblGrid>
      <w:tr w:rsidR="00042742" w:rsidRPr="00401ADF" w:rsidTr="00401ADF">
        <w:trPr>
          <w:trHeight w:val="209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Набранные  баллы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2B334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Основной период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Дополнительный период</w:t>
            </w:r>
          </w:p>
        </w:tc>
      </w:tr>
      <w:tr w:rsidR="00042742" w:rsidRPr="00401ADF" w:rsidTr="00401ADF">
        <w:trPr>
          <w:trHeight w:val="238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учащихся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учащихся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из 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2B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742" w:rsidRPr="00401ADF" w:rsidTr="00401ADF">
        <w:trPr>
          <w:trHeight w:val="360"/>
        </w:trPr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2742" w:rsidRPr="00401ADF">
              <w:rPr>
                <w:rFonts w:ascii="Times New Roman" w:hAnsi="Times New Roman" w:cs="Times New Roman"/>
                <w:sz w:val="26"/>
                <w:szCs w:val="26"/>
              </w:rPr>
              <w:t xml:space="preserve"> из 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42" w:rsidRPr="00401ADF" w:rsidRDefault="00DC1181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742" w:rsidRPr="00401ADF" w:rsidRDefault="00042742" w:rsidP="0004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1A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E61657" w:rsidRPr="00326AA8" w:rsidRDefault="002D05F0" w:rsidP="00F02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Анализ представленных в табл. </w:t>
      </w:r>
      <w:r w:rsidR="00401ADF">
        <w:rPr>
          <w:rFonts w:ascii="Times New Roman" w:hAnsi="Times New Roman" w:cs="Times New Roman"/>
          <w:sz w:val="28"/>
          <w:szCs w:val="28"/>
        </w:rPr>
        <w:t>19</w:t>
      </w:r>
      <w:r w:rsidRPr="00326AA8">
        <w:rPr>
          <w:rFonts w:ascii="Times New Roman" w:hAnsi="Times New Roman" w:cs="Times New Roman"/>
          <w:sz w:val="28"/>
          <w:szCs w:val="28"/>
        </w:rPr>
        <w:t xml:space="preserve"> результатов позволяет сделать</w:t>
      </w:r>
      <w:r w:rsidR="002E7E0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вывод, что у выпускников 201</w:t>
      </w:r>
      <w:r w:rsidR="00DC1181" w:rsidRPr="00326AA8">
        <w:rPr>
          <w:rFonts w:ascii="Times New Roman" w:hAnsi="Times New Roman" w:cs="Times New Roman"/>
          <w:sz w:val="28"/>
          <w:szCs w:val="28"/>
        </w:rPr>
        <w:t>5</w:t>
      </w:r>
      <w:r w:rsidRPr="00326AA8">
        <w:rPr>
          <w:rFonts w:ascii="Times New Roman" w:hAnsi="Times New Roman" w:cs="Times New Roman"/>
          <w:sz w:val="28"/>
          <w:szCs w:val="28"/>
        </w:rPr>
        <w:t xml:space="preserve"> г. умения в написании и оформлении</w:t>
      </w:r>
      <w:r w:rsidR="002E7E0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личного письма и в составлении письменного высказывания с элементами рассуждения сформированы </w:t>
      </w:r>
      <w:proofErr w:type="gramStart"/>
      <w:r w:rsidR="00DC1181" w:rsidRPr="00326AA8">
        <w:rPr>
          <w:rFonts w:ascii="Times New Roman" w:hAnsi="Times New Roman" w:cs="Times New Roman"/>
          <w:sz w:val="28"/>
          <w:szCs w:val="28"/>
        </w:rPr>
        <w:t>ненамного</w:t>
      </w:r>
      <w:r w:rsidR="00F31DD9" w:rsidRPr="00326AA8">
        <w:rPr>
          <w:rFonts w:ascii="Times New Roman" w:hAnsi="Times New Roman" w:cs="Times New Roman"/>
          <w:sz w:val="28"/>
          <w:szCs w:val="28"/>
        </w:rPr>
        <w:t xml:space="preserve"> лучше</w:t>
      </w:r>
      <w:proofErr w:type="gramEnd"/>
      <w:r w:rsidR="00F31DD9" w:rsidRPr="00326AA8">
        <w:rPr>
          <w:rFonts w:ascii="Times New Roman" w:hAnsi="Times New Roman" w:cs="Times New Roman"/>
          <w:sz w:val="28"/>
          <w:szCs w:val="28"/>
        </w:rPr>
        <w:t>, чем у</w:t>
      </w:r>
      <w:r w:rsidRPr="00326AA8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2E7E0B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 xml:space="preserve">предыдущего года. </w:t>
      </w:r>
    </w:p>
    <w:p w:rsidR="0059546E" w:rsidRPr="00326AA8" w:rsidRDefault="0059546E" w:rsidP="00595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12 участников (46,15%) не приступили к выполнению заданий части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(С1, С2) КИМ ЕГЭ по немецкому языку. </w:t>
      </w:r>
      <w:r w:rsidR="003D1D96" w:rsidRPr="00326AA8">
        <w:rPr>
          <w:rFonts w:ascii="Times New Roman" w:hAnsi="Times New Roman" w:cs="Times New Roman"/>
          <w:sz w:val="28"/>
          <w:szCs w:val="28"/>
        </w:rPr>
        <w:t xml:space="preserve">Показательно то, что участники дополнительного периода не </w:t>
      </w:r>
      <w:proofErr w:type="gramStart"/>
      <w:r w:rsidR="003D1D96" w:rsidRPr="00326AA8">
        <w:rPr>
          <w:rFonts w:ascii="Times New Roman" w:hAnsi="Times New Roman" w:cs="Times New Roman"/>
          <w:sz w:val="28"/>
          <w:szCs w:val="28"/>
        </w:rPr>
        <w:t>приступили к выполнению заданий части С. Это свидетельствует</w:t>
      </w:r>
      <w:proofErr w:type="gramEnd"/>
      <w:r w:rsidR="003D1D96" w:rsidRPr="00326AA8">
        <w:rPr>
          <w:rFonts w:ascii="Times New Roman" w:hAnsi="Times New Roman" w:cs="Times New Roman"/>
          <w:sz w:val="28"/>
          <w:szCs w:val="28"/>
        </w:rPr>
        <w:t xml:space="preserve"> о крайне низкой готовности выпускников системы СПО и НПО, выпускников прошлых лет к сдаче ЕГЭ по немецкому языку. </w:t>
      </w:r>
    </w:p>
    <w:p w:rsidR="00DC1181" w:rsidRPr="00326AA8" w:rsidRDefault="003D1D9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lastRenderedPageBreak/>
        <w:t xml:space="preserve">Из 26 принимающих участие в ЕГЭ по немецкому языку </w:t>
      </w:r>
      <w:r w:rsidR="00DC1181" w:rsidRPr="00326AA8">
        <w:rPr>
          <w:rFonts w:ascii="Times New Roman" w:hAnsi="Times New Roman" w:cs="Times New Roman"/>
          <w:sz w:val="28"/>
          <w:szCs w:val="28"/>
        </w:rPr>
        <w:t>лишь 1 участник (</w:t>
      </w:r>
      <w:r w:rsidR="0059546E" w:rsidRPr="00326AA8">
        <w:rPr>
          <w:rFonts w:ascii="Times New Roman" w:hAnsi="Times New Roman" w:cs="Times New Roman"/>
          <w:sz w:val="28"/>
          <w:szCs w:val="28"/>
        </w:rPr>
        <w:t>3</w:t>
      </w:r>
      <w:r w:rsidR="00DC1181" w:rsidRPr="00326AA8">
        <w:rPr>
          <w:rFonts w:ascii="Times New Roman" w:hAnsi="Times New Roman" w:cs="Times New Roman"/>
          <w:sz w:val="28"/>
          <w:szCs w:val="28"/>
        </w:rPr>
        <w:t>,</w:t>
      </w:r>
      <w:r w:rsidR="0059546E" w:rsidRPr="00326AA8">
        <w:rPr>
          <w:rFonts w:ascii="Times New Roman" w:hAnsi="Times New Roman" w:cs="Times New Roman"/>
          <w:sz w:val="28"/>
          <w:szCs w:val="28"/>
        </w:rPr>
        <w:t>8</w:t>
      </w:r>
      <w:r w:rsidR="00DC1181" w:rsidRPr="00326AA8">
        <w:rPr>
          <w:rFonts w:ascii="Times New Roman" w:hAnsi="Times New Roman" w:cs="Times New Roman"/>
          <w:sz w:val="28"/>
          <w:szCs w:val="28"/>
        </w:rPr>
        <w:t>%) выполнил оба задания части</w:t>
      </w:r>
      <w:proofErr w:type="gramStart"/>
      <w:r w:rsidR="00DC1181" w:rsidRPr="00326AA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C1181" w:rsidRPr="00326AA8">
        <w:rPr>
          <w:rFonts w:ascii="Times New Roman" w:hAnsi="Times New Roman" w:cs="Times New Roman"/>
          <w:sz w:val="28"/>
          <w:szCs w:val="28"/>
        </w:rPr>
        <w:t xml:space="preserve"> КИМ ЕГЭ по немецкому языку</w:t>
      </w:r>
      <w:r w:rsidR="0059546E" w:rsidRPr="00326AA8">
        <w:rPr>
          <w:rFonts w:ascii="Times New Roman" w:hAnsi="Times New Roman" w:cs="Times New Roman"/>
          <w:sz w:val="28"/>
          <w:szCs w:val="28"/>
        </w:rPr>
        <w:t xml:space="preserve"> и получил максимальный первичный балл. </w:t>
      </w:r>
      <w:r w:rsidR="00DC1181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46E" w:rsidRPr="00326AA8" w:rsidRDefault="00DC1181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13 участников </w:t>
      </w:r>
      <w:r w:rsidR="0059546E" w:rsidRPr="00326AA8">
        <w:rPr>
          <w:rFonts w:ascii="Times New Roman" w:hAnsi="Times New Roman" w:cs="Times New Roman"/>
          <w:sz w:val="28"/>
          <w:szCs w:val="28"/>
        </w:rPr>
        <w:t xml:space="preserve">из 26 </w:t>
      </w:r>
      <w:r w:rsidRPr="00326AA8">
        <w:rPr>
          <w:rFonts w:ascii="Times New Roman" w:hAnsi="Times New Roman" w:cs="Times New Roman"/>
          <w:sz w:val="28"/>
          <w:szCs w:val="28"/>
        </w:rPr>
        <w:t>(</w:t>
      </w:r>
      <w:r w:rsidR="0059546E" w:rsidRPr="00326AA8">
        <w:rPr>
          <w:rFonts w:ascii="Times New Roman" w:hAnsi="Times New Roman" w:cs="Times New Roman"/>
          <w:sz w:val="28"/>
          <w:szCs w:val="28"/>
        </w:rPr>
        <w:t>50</w:t>
      </w:r>
      <w:r w:rsidRPr="00326AA8">
        <w:rPr>
          <w:rFonts w:ascii="Times New Roman" w:hAnsi="Times New Roman" w:cs="Times New Roman"/>
          <w:sz w:val="28"/>
          <w:szCs w:val="28"/>
        </w:rPr>
        <w:t>,</w:t>
      </w:r>
      <w:r w:rsidR="0059546E" w:rsidRPr="00326AA8">
        <w:rPr>
          <w:rFonts w:ascii="Times New Roman" w:hAnsi="Times New Roman" w:cs="Times New Roman"/>
          <w:sz w:val="28"/>
          <w:szCs w:val="28"/>
        </w:rPr>
        <w:t>0</w:t>
      </w:r>
      <w:r w:rsidRPr="00326AA8">
        <w:rPr>
          <w:rFonts w:ascii="Times New Roman" w:hAnsi="Times New Roman" w:cs="Times New Roman"/>
          <w:sz w:val="28"/>
          <w:szCs w:val="28"/>
        </w:rPr>
        <w:t>%) приступили лишь к выполнению задания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546E" w:rsidRPr="00326AA8">
        <w:rPr>
          <w:rFonts w:ascii="Times New Roman" w:hAnsi="Times New Roman" w:cs="Times New Roman"/>
          <w:sz w:val="28"/>
          <w:szCs w:val="28"/>
        </w:rPr>
        <w:t xml:space="preserve">, выявив средний уровень сформированности письменных навыков. </w:t>
      </w:r>
    </w:p>
    <w:p w:rsidR="008A50DC" w:rsidRPr="00326AA8" w:rsidRDefault="008A50DC" w:rsidP="008A50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Средний процент выполнения задания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составил 25,00%, задания С2 –5,49%. </w:t>
      </w:r>
    </w:p>
    <w:p w:rsidR="0059546E" w:rsidRPr="00326AA8" w:rsidRDefault="0059546E" w:rsidP="00595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Данные показывают, что наибольшее затруднение у экзаменуемых вызывает задание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: составление письменного высказывания с элементами рассуждения. Это возможно обусловлено низким уровнем развития навыка говорения, недостаточным умением выражать мысли на немецком языке, слабым запасом лексико-стилистических средств. 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Более детально анализ уровня сформированности умений по разделу «Письмо» у экзаменуемых 201</w:t>
      </w:r>
      <w:r w:rsidR="0059546E" w:rsidRPr="00326AA8">
        <w:rPr>
          <w:rFonts w:ascii="Times New Roman" w:hAnsi="Times New Roman" w:cs="Times New Roman"/>
          <w:sz w:val="28"/>
          <w:szCs w:val="28"/>
        </w:rPr>
        <w:t>5</w:t>
      </w:r>
      <w:r w:rsidRPr="00326AA8">
        <w:rPr>
          <w:rFonts w:ascii="Times New Roman" w:hAnsi="Times New Roman" w:cs="Times New Roman"/>
          <w:sz w:val="28"/>
          <w:szCs w:val="28"/>
        </w:rPr>
        <w:t xml:space="preserve"> г. можно провести на основе анализа допущенных ими ошибок.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Необходимо отметить, что жесткие требования к объему письменного высказывания влекут за собой случаи снижения баллов и по критерию «Содержания» и по критерию «Организация текста», так как некоторое количество экзаменуемых превысили допустимый объем. Как правило, в количество слов, превышающее допустимое, попадали вопросы или часть вопросов, а также заключительная фраза и подпись автора, что неминуемо приводило к снижению баллов по обоим критериям.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1:  С о д е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ж а н и е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Подавляющее большинство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справились с решением поставленной коммуникативной задачи и правильно использовали неофициальный стиль речи.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Например, выполняя один из вариантов </w:t>
      </w:r>
      <w:proofErr w:type="spellStart"/>
      <w:r w:rsidRPr="00326AA8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326AA8">
        <w:rPr>
          <w:rFonts w:ascii="Times New Roman" w:hAnsi="Times New Roman" w:cs="Times New Roman"/>
          <w:sz w:val="28"/>
          <w:szCs w:val="28"/>
        </w:rPr>
        <w:t xml:space="preserve">, они успешно отвечали на вопросы о том, какие спортивные соревнования проводятся в школе, как стать членом школьной спортивной команды и легко ли это сделать, какие спортивные секции можно посещать в школе и городе. При этом необходимо отметить, что часть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, вероятно, затруднились сформулировать ответ на вопрос о том, как стать членом школьной спортивной команды, и вообще проигнорировали данный вопрос. Основную сложность представляла та часть письма, где экзаменуемые должны были задать вопросы. Некоторые не задавали вопросы вообще, другие задавали их меньше, чем требуется в задании (не три, а один или два). Кроме того, было много ошибок, связанных с непониманием/неполным пониманием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экзаменуемым или с неумением использовать временные формы, соответствующие заданной ситуации. В своих письмах некоторые экзаменуемые задавали вопросы в будущем времени вместо прошедшего, задавали вопросы о дне рождения друга по переписке, а не его сестры, и т.д.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Как и в предыдущий год, имели место </w:t>
      </w:r>
      <w:r w:rsidRPr="00326AA8">
        <w:rPr>
          <w:rFonts w:ascii="Times New Roman" w:hAnsi="Times New Roman" w:cs="Times New Roman"/>
          <w:iCs/>
          <w:sz w:val="28"/>
          <w:szCs w:val="28"/>
        </w:rPr>
        <w:t>нарушения норм вежливости</w:t>
      </w:r>
      <w:r w:rsidRPr="00326AA8">
        <w:rPr>
          <w:rFonts w:ascii="Times New Roman" w:hAnsi="Times New Roman" w:cs="Times New Roman"/>
          <w:sz w:val="28"/>
          <w:szCs w:val="28"/>
        </w:rPr>
        <w:t xml:space="preserve">, хотя они встречались гораздо реже. В начале своего письма экзаменуемые забывали выразить благодарность за полученное от друга письмо и сразу начинали отвечать на заданные вопросы. 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 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2: О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г а н и з а ц и я   т е к с т а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lastRenderedPageBreak/>
        <w:t>В целом экзаменуемые 201</w:t>
      </w:r>
      <w:r w:rsidR="007B0BFE" w:rsidRPr="00326AA8">
        <w:rPr>
          <w:rFonts w:ascii="Times New Roman" w:hAnsi="Times New Roman" w:cs="Times New Roman"/>
          <w:sz w:val="28"/>
          <w:szCs w:val="28"/>
        </w:rPr>
        <w:t>4</w:t>
      </w:r>
      <w:r w:rsidRPr="00326AA8">
        <w:rPr>
          <w:rFonts w:ascii="Times New Roman" w:hAnsi="Times New Roman" w:cs="Times New Roman"/>
          <w:sz w:val="28"/>
          <w:szCs w:val="28"/>
        </w:rPr>
        <w:t xml:space="preserve"> года продемонстрировали несколько лучше знание формата письма, чем выпускники предыдущего года, однако отсутствие адреса пишущего в правом верхнем углу и даты под этим адресом по-прежнему встречается часто.</w:t>
      </w:r>
    </w:p>
    <w:p w:rsidR="00BF7DC6" w:rsidRPr="00326AA8" w:rsidRDefault="00BF7DC6" w:rsidP="002A2F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По-прежнему много работ, где текст не разделен на абзацы или деление текста на абзацы недостаточно логично. Анализируя употребление средств логической связи, следует отметить, что по-прежнему часто встречаются ошибки в употреблении местоимений, особенно указательных; есть случаи неуместного употребления большого количества средств логической связи, характерных для более официального</w:t>
      </w:r>
      <w:r w:rsidR="002A2F17" w:rsidRPr="00326AA8">
        <w:rPr>
          <w:rFonts w:ascii="Times New Roman" w:hAnsi="Times New Roman" w:cs="Times New Roman"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sz w:val="28"/>
          <w:szCs w:val="28"/>
        </w:rPr>
        <w:t>стиля речи (отчета, рассуждения).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 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3: Я з ы к о в о е   о ф о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м л е н и е   т е к с т а 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Типология лексико-грамматических и орфографических ошибок не отличается от типичных ошибок в задании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по критериям К6, К7, К8, однако необходимо обратить внимание на значительное количество грамматических ошибок, допущенных экзаменуемыми при задавании вопросов, что свидетельствует о недостаточной сформированности навыка построения экзаменуемыми вопросительных форм.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AA8">
        <w:rPr>
          <w:rFonts w:ascii="Times New Roman" w:hAnsi="Times New Roman" w:cs="Times New Roman"/>
          <w:i/>
          <w:sz w:val="28"/>
          <w:szCs w:val="28"/>
        </w:rPr>
        <w:t>Задание «Письменное высказывание с элементами рассуждения»</w:t>
      </w:r>
      <w:r w:rsidR="00A74DFD" w:rsidRPr="00326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i/>
          <w:sz w:val="28"/>
          <w:szCs w:val="28"/>
        </w:rPr>
        <w:t>(С</w:t>
      </w:r>
      <w:proofErr w:type="gramStart"/>
      <w:r w:rsidRPr="00326AA8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i/>
          <w:sz w:val="28"/>
          <w:szCs w:val="28"/>
        </w:rPr>
        <w:t>)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и т е р и й К 4 : С о д е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ж а н и е 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 задании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экзаменуемые должны были составить высказывание с элементами рассуждения. Им предлагалось утверждение, на которое нужно было аргументированно ответить, высказав свою точку зрения на представленную проблему.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Например, рассуждая о проблемах образования (согласно заданию одного из вариантов </w:t>
      </w:r>
      <w:proofErr w:type="spellStart"/>
      <w:r w:rsidRPr="00326AA8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326AA8">
        <w:rPr>
          <w:rFonts w:ascii="Times New Roman" w:hAnsi="Times New Roman" w:cs="Times New Roman"/>
          <w:sz w:val="28"/>
          <w:szCs w:val="28"/>
        </w:rPr>
        <w:t xml:space="preserve">), экзаменуемые испытывали трудности при постановке проблемы во вступлении, не могли четко в соответствии с заданием сформулировать тему для рассуждения. Многие искажали тему и писали о пользе образования, некоторые воспроизводили заученные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те</w:t>
      </w:r>
      <w:r w:rsidR="00CE3B2E" w:rsidRPr="00326A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6AA8">
        <w:rPr>
          <w:rFonts w:ascii="Times New Roman" w:hAnsi="Times New Roman" w:cs="Times New Roman"/>
          <w:sz w:val="28"/>
          <w:szCs w:val="28"/>
        </w:rPr>
        <w:t>ксты</w:t>
      </w:r>
      <w:proofErr w:type="spellEnd"/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по темам, связанным с образованием, и даже не пытались соотнести их с темой, заявленной в утверждении. Отмечалось некоторое количество работ, где авторы не формулировали категорично свою точку зрения, а рассуждали о том, что есть хорошего и плохого в образовании в ПМР и за рубежом, при этом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приводились аргументы за обе точки зрения и высказывание было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логичным. 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Члены предметной комиссии испытывали трудности при соотнесении таких работ с планом, что, соответственно, затрудняло их оценивание и не позволяло авторам получить максимальный балл.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Значительное количество экзаменуемых вместо того, чтобы выразить свое мнение и его аргументировать, писали высказывание с аргументами «за» и «против». Некоторые вообще не высказывали своего мнения даже в заключении. Вообще следует отметить, что количество работ с неверным форматом не уменьшается, а, скорее, возрастает, что свидетельствует о не</w:t>
      </w:r>
      <w:r w:rsidR="00F11F6D" w:rsidRPr="00326AA8">
        <w:rPr>
          <w:rFonts w:ascii="Times New Roman" w:hAnsi="Times New Roman" w:cs="Times New Roman"/>
          <w:sz w:val="28"/>
          <w:szCs w:val="28"/>
        </w:rPr>
        <w:t xml:space="preserve">достаточной </w:t>
      </w:r>
      <w:r w:rsidRPr="00326AA8">
        <w:rPr>
          <w:rFonts w:ascii="Times New Roman" w:hAnsi="Times New Roman" w:cs="Times New Roman"/>
          <w:sz w:val="28"/>
          <w:szCs w:val="28"/>
        </w:rPr>
        <w:t>информированности учителей, готовящих учащихся к сдаче ЕГЭ. Выводы в конце рассуждения не всегда были логичны и не соответствовали ходу рассуждения.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Следует также отметить, что объем подавляющего числа работ соответствует минимальной границе объёма (около 200 слов), так как экзаменуемые испытывали трудности в развертывании аргументации.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lastRenderedPageBreak/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5: О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г а н и з а ц и я</w:t>
      </w:r>
      <w:r w:rsidR="00481BCC"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т е к с т а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Типичными ошибками в организации развернутого высказывания с элементами рассуждения были следующие:</w:t>
      </w:r>
    </w:p>
    <w:p w:rsidR="00BF7DC6" w:rsidRPr="00326AA8" w:rsidRDefault="00BF7DC6" w:rsidP="00BF7DC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неумение строить рассказ по плану;</w:t>
      </w:r>
    </w:p>
    <w:p w:rsidR="00BF7DC6" w:rsidRPr="00326AA8" w:rsidRDefault="00BF7DC6" w:rsidP="00BF7DC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нарушение логики высказывания, когда автор перескакивает с одной мысли на другую, а потом снова возвращается к первой;</w:t>
      </w:r>
    </w:p>
    <w:p w:rsidR="00BF7DC6" w:rsidRPr="00326AA8" w:rsidRDefault="00BF7DC6" w:rsidP="00F11F6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</w:t>
      </w:r>
      <w:r w:rsidRPr="00326AA8">
        <w:rPr>
          <w:rFonts w:ascii="Times New Roman" w:hAnsi="Times New Roman" w:cs="Times New Roman"/>
          <w:sz w:val="28"/>
          <w:szCs w:val="28"/>
        </w:rPr>
        <w:t>граниченный запас средств логической связи, их неверное или избыточное употребление</w:t>
      </w:r>
      <w:r w:rsidR="00F11F6D" w:rsidRPr="00326AA8">
        <w:rPr>
          <w:rFonts w:ascii="Times New Roman" w:hAnsi="Times New Roman" w:cs="Times New Roman"/>
          <w:sz w:val="28"/>
          <w:szCs w:val="28"/>
        </w:rPr>
        <w:t>;</w:t>
      </w:r>
    </w:p>
    <w:p w:rsidR="00BF7DC6" w:rsidRPr="00326AA8" w:rsidRDefault="00BF7DC6" w:rsidP="00F11F6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</w:t>
      </w:r>
      <w:r w:rsidRPr="00326AA8">
        <w:rPr>
          <w:rFonts w:ascii="Times New Roman" w:hAnsi="Times New Roman" w:cs="Times New Roman"/>
          <w:sz w:val="28"/>
          <w:szCs w:val="28"/>
        </w:rPr>
        <w:t>шибки в употреблении средств логической связи</w:t>
      </w:r>
      <w:r w:rsidR="00F11F6D" w:rsidRPr="00326AA8">
        <w:rPr>
          <w:rFonts w:ascii="Times New Roman" w:hAnsi="Times New Roman" w:cs="Times New Roman"/>
          <w:sz w:val="28"/>
          <w:szCs w:val="28"/>
        </w:rPr>
        <w:t>;</w:t>
      </w:r>
    </w:p>
    <w:p w:rsidR="00BF7DC6" w:rsidRPr="00326AA8" w:rsidRDefault="00BF7DC6" w:rsidP="00BF7DC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ч</w:t>
      </w:r>
      <w:r w:rsidRPr="00326AA8">
        <w:rPr>
          <w:rFonts w:ascii="Times New Roman" w:hAnsi="Times New Roman" w:cs="Times New Roman"/>
          <w:sz w:val="28"/>
          <w:szCs w:val="28"/>
        </w:rPr>
        <w:t>асто неверно передаются причинно-следственные связи;</w:t>
      </w:r>
    </w:p>
    <w:p w:rsidR="00BF7DC6" w:rsidRPr="00326AA8" w:rsidRDefault="00BF7DC6" w:rsidP="00BF7DC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о</w:t>
      </w:r>
      <w:r w:rsidRPr="00326AA8">
        <w:rPr>
          <w:rFonts w:ascii="Times New Roman" w:hAnsi="Times New Roman" w:cs="Times New Roman"/>
          <w:sz w:val="28"/>
          <w:szCs w:val="28"/>
        </w:rPr>
        <w:t>тсутствие деления текста на абзацы или ошибки в логичности деления текста на абзацы.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6: Л е к с и к а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Словарный запас в большинстве работ соответствовал поставленной задаче. Ошибки были связаны в основном с неправильной сочетаемостью употребленных лексических единиц и неправильным использованием словообразовательных элементов.</w:t>
      </w:r>
    </w:p>
    <w:p w:rsidR="00BF7DC6" w:rsidRPr="00326AA8" w:rsidRDefault="00BF7DC6" w:rsidP="00BF7D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По-прежнему отмечаются многочисленные ошибки в использовании прилагательных</w:t>
      </w:r>
      <w:r w:rsidR="00F11F6D" w:rsidRPr="00326AA8">
        <w:rPr>
          <w:rFonts w:ascii="Times New Roman" w:hAnsi="Times New Roman" w:cs="Times New Roman"/>
          <w:sz w:val="28"/>
          <w:szCs w:val="28"/>
        </w:rPr>
        <w:t>, форм глаголов</w:t>
      </w:r>
      <w:r w:rsidRPr="00326A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7: Г р а м </w:t>
      </w:r>
      <w:proofErr w:type="spellStart"/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spellEnd"/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а т и к а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Правильное употребление изученных грамматических правил по-прежнему представляет самую большую трудность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экзаменуемых.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Чаще всего допускались ошибки на следующие правила: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1) употребление глагола-связки;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2) употребление артиклей;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3) отсутствие согласования между подлежащим и сказуемым</w:t>
      </w:r>
      <w:r w:rsidR="00F11F6D" w:rsidRPr="00326AA8">
        <w:rPr>
          <w:rFonts w:ascii="Times New Roman" w:hAnsi="Times New Roman" w:cs="Times New Roman"/>
          <w:sz w:val="28"/>
          <w:szCs w:val="28"/>
        </w:rPr>
        <w:t>;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4) употребление предлогов</w:t>
      </w:r>
      <w:r w:rsidR="00F11F6D" w:rsidRPr="00326AA8">
        <w:rPr>
          <w:rFonts w:ascii="Times New Roman" w:hAnsi="Times New Roman" w:cs="Times New Roman"/>
          <w:sz w:val="28"/>
          <w:szCs w:val="28"/>
        </w:rPr>
        <w:t>;</w:t>
      </w:r>
    </w:p>
    <w:p w:rsidR="00BF7DC6" w:rsidRPr="00326AA8" w:rsidRDefault="00F11F6D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5</w:t>
      </w:r>
      <w:r w:rsidR="00BF7DC6" w:rsidRPr="00326AA8">
        <w:rPr>
          <w:rFonts w:ascii="Times New Roman" w:hAnsi="Times New Roman" w:cs="Times New Roman"/>
          <w:sz w:val="28"/>
          <w:szCs w:val="28"/>
        </w:rPr>
        <w:t>) несоблюдение правильного порядка слов;</w:t>
      </w:r>
    </w:p>
    <w:p w:rsidR="00BF7DC6" w:rsidRPr="00326AA8" w:rsidRDefault="00F11F6D" w:rsidP="00F11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6</w:t>
      </w:r>
      <w:r w:rsidR="00BF7DC6" w:rsidRPr="00326AA8">
        <w:rPr>
          <w:rFonts w:ascii="Times New Roman" w:hAnsi="Times New Roman" w:cs="Times New Roman"/>
          <w:sz w:val="28"/>
          <w:szCs w:val="28"/>
        </w:rPr>
        <w:t>) употребление видовременных форм глаголов</w:t>
      </w:r>
      <w:r w:rsidRPr="00326AA8">
        <w:rPr>
          <w:rFonts w:ascii="Times New Roman" w:hAnsi="Times New Roman" w:cs="Times New Roman"/>
          <w:sz w:val="28"/>
          <w:szCs w:val="28"/>
        </w:rPr>
        <w:t>;</w:t>
      </w:r>
      <w:r w:rsidR="00BF7DC6" w:rsidRPr="00326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F6D" w:rsidRPr="00326AA8" w:rsidRDefault="00F11F6D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7</w:t>
      </w:r>
      <w:r w:rsidR="00BF7DC6" w:rsidRPr="00326AA8">
        <w:rPr>
          <w:rFonts w:ascii="Times New Roman" w:hAnsi="Times New Roman" w:cs="Times New Roman"/>
          <w:sz w:val="28"/>
          <w:szCs w:val="28"/>
        </w:rPr>
        <w:t>) употребление модальных глаголов</w:t>
      </w:r>
      <w:r w:rsidRPr="00326A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C6" w:rsidRPr="00326AA8" w:rsidRDefault="00BF7DC6" w:rsidP="00BF7DC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26AA8">
        <w:rPr>
          <w:rFonts w:ascii="Times New Roman" w:hAnsi="Times New Roman" w:cs="Times New Roman"/>
          <w:i/>
          <w:iCs/>
          <w:sz w:val="28"/>
          <w:szCs w:val="28"/>
        </w:rPr>
        <w:t>К р и т е р и й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8: О </w:t>
      </w:r>
      <w:proofErr w:type="gramStart"/>
      <w:r w:rsidRPr="00326AA8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26AA8">
        <w:rPr>
          <w:rFonts w:ascii="Times New Roman" w:hAnsi="Times New Roman" w:cs="Times New Roman"/>
          <w:i/>
          <w:iCs/>
          <w:sz w:val="28"/>
          <w:szCs w:val="28"/>
        </w:rPr>
        <w:t xml:space="preserve"> ф о г р а ф и я   и   п у н к т у а ц и я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правильно делят текст на предложения. Однако встречаются случаи, когда очень длинное высказывание не разделяется на предложения пунктуационными знаками и, наоборот, когда одно предложение неоправданно делится на два.</w:t>
      </w:r>
    </w:p>
    <w:p w:rsidR="00BF7DC6" w:rsidRPr="00326AA8" w:rsidRDefault="00BF7DC6" w:rsidP="00BF7D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 xml:space="preserve">В экзаменационных работах </w:t>
      </w:r>
      <w:proofErr w:type="gramStart"/>
      <w:r w:rsidR="00F11F6D" w:rsidRPr="00326AA8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="00F11F6D" w:rsidRPr="00326AA8">
        <w:rPr>
          <w:rFonts w:ascii="Times New Roman" w:hAnsi="Times New Roman" w:cs="Times New Roman"/>
          <w:sz w:val="28"/>
          <w:szCs w:val="28"/>
        </w:rPr>
        <w:t xml:space="preserve"> допускается чрезмерно </w:t>
      </w:r>
      <w:r w:rsidR="00042742" w:rsidRPr="00326AA8">
        <w:rPr>
          <w:rFonts w:ascii="Times New Roman" w:hAnsi="Times New Roman" w:cs="Times New Roman"/>
          <w:sz w:val="28"/>
          <w:szCs w:val="28"/>
        </w:rPr>
        <w:t>много орфографических</w:t>
      </w:r>
      <w:r w:rsidRPr="00326AA8">
        <w:rPr>
          <w:rFonts w:ascii="Times New Roman" w:hAnsi="Times New Roman" w:cs="Times New Roman"/>
          <w:sz w:val="28"/>
          <w:szCs w:val="28"/>
        </w:rPr>
        <w:t xml:space="preserve"> ошиб</w:t>
      </w:r>
      <w:r w:rsidR="00F11F6D" w:rsidRPr="00326AA8">
        <w:rPr>
          <w:rFonts w:ascii="Times New Roman" w:hAnsi="Times New Roman" w:cs="Times New Roman"/>
          <w:sz w:val="28"/>
          <w:szCs w:val="28"/>
        </w:rPr>
        <w:t xml:space="preserve">ок. </w:t>
      </w:r>
    </w:p>
    <w:p w:rsidR="00275ABF" w:rsidRPr="00326AA8" w:rsidRDefault="00275ABF" w:rsidP="00275A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ИТОГИ РАБОТЫ ПРЕДМЕТНОЙ КОМИССИИ </w:t>
      </w:r>
    </w:p>
    <w:p w:rsidR="00A66FFB" w:rsidRPr="00326AA8" w:rsidRDefault="00CF799D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6181A" w:rsidRPr="00326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A66FFB" w:rsidRPr="00326AA8">
        <w:rPr>
          <w:rFonts w:ascii="Times New Roman" w:hAnsi="Times New Roman" w:cs="Times New Roman"/>
          <w:sz w:val="28"/>
          <w:szCs w:val="28"/>
        </w:rPr>
        <w:t>В соответствии с нормативно-правовыми актами МП ПМР в целях обеспечения соблюдения единых требований при оценке экзаменационных  работ, проверки выполнения выпускниками экзаменационных заданий с развёрнутым ответом, объективного рассмотрения работ выпускников организаций образования, а также в целях осуществления государственного контроля качества образования по общеобразовательным дисциплинам обучающихся организаций начального и среднего профессионального образования, организации приемной кампании в организациях высшего профессионального образования были сформированы</w:t>
      </w:r>
      <w:proofErr w:type="gramEnd"/>
      <w:r w:rsidR="00A66FFB" w:rsidRPr="00326AA8">
        <w:rPr>
          <w:rFonts w:ascii="Times New Roman" w:hAnsi="Times New Roman" w:cs="Times New Roman"/>
          <w:sz w:val="28"/>
          <w:szCs w:val="28"/>
        </w:rPr>
        <w:t xml:space="preserve"> предметные комиссии по </w:t>
      </w:r>
      <w:r w:rsidR="00A66FFB" w:rsidRPr="00326AA8">
        <w:rPr>
          <w:rFonts w:ascii="Times New Roman" w:hAnsi="Times New Roman" w:cs="Times New Roman"/>
          <w:sz w:val="28"/>
          <w:szCs w:val="28"/>
        </w:rPr>
        <w:lastRenderedPageBreak/>
        <w:t>немецкому языку, которые</w:t>
      </w:r>
      <w:r w:rsidR="00A66FFB" w:rsidRPr="00326AA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графику работы предметных комиссий </w:t>
      </w:r>
      <w:r w:rsidR="00A66FFB" w:rsidRPr="00326AA8">
        <w:rPr>
          <w:rFonts w:ascii="Times New Roman" w:hAnsi="Times New Roman" w:cs="Times New Roman"/>
          <w:bCs/>
          <w:sz w:val="28"/>
          <w:szCs w:val="28"/>
        </w:rPr>
        <w:t xml:space="preserve">рассмотрели 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письменные</w:t>
      </w:r>
      <w:r w:rsidR="00A66FFB" w:rsidRPr="00326AA8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ы участников ЕГЭ по немецкому языку 2015 года</w:t>
      </w:r>
      <w:r w:rsidR="00A66FFB" w:rsidRPr="00326AA8">
        <w:rPr>
          <w:rFonts w:ascii="Times New Roman" w:hAnsi="Times New Roman" w:cs="Times New Roman"/>
          <w:bCs/>
          <w:sz w:val="28"/>
          <w:szCs w:val="28"/>
        </w:rPr>
        <w:t xml:space="preserve">, часть из которых содержала которые </w:t>
      </w:r>
      <w:r w:rsidR="00A66FFB" w:rsidRPr="00326AA8">
        <w:rPr>
          <w:rFonts w:ascii="Times New Roman" w:hAnsi="Times New Roman" w:cs="Times New Roman"/>
          <w:sz w:val="28"/>
          <w:szCs w:val="28"/>
        </w:rPr>
        <w:t>личные письма (С</w:t>
      </w:r>
      <w:proofErr w:type="gramStart"/>
      <w:r w:rsidR="00A66FFB"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66FFB" w:rsidRPr="00326AA8">
        <w:rPr>
          <w:rFonts w:ascii="Times New Roman" w:hAnsi="Times New Roman" w:cs="Times New Roman"/>
          <w:sz w:val="28"/>
          <w:szCs w:val="28"/>
        </w:rPr>
        <w:t>) (</w:t>
      </w:r>
      <w:r w:rsidR="0059546E" w:rsidRPr="00326AA8">
        <w:rPr>
          <w:rFonts w:ascii="Times New Roman" w:hAnsi="Times New Roman" w:cs="Times New Roman"/>
          <w:bCs/>
          <w:sz w:val="28"/>
          <w:szCs w:val="28"/>
        </w:rPr>
        <w:t>50</w:t>
      </w:r>
      <w:r w:rsidR="00B31289" w:rsidRPr="00326AA8">
        <w:rPr>
          <w:rFonts w:ascii="Times New Roman" w:hAnsi="Times New Roman" w:cs="Times New Roman"/>
          <w:bCs/>
          <w:sz w:val="28"/>
          <w:szCs w:val="28"/>
        </w:rPr>
        <w:t>,</w:t>
      </w:r>
      <w:r w:rsidR="0059546E" w:rsidRPr="00326AA8">
        <w:rPr>
          <w:rFonts w:ascii="Times New Roman" w:hAnsi="Times New Roman" w:cs="Times New Roman"/>
          <w:bCs/>
          <w:sz w:val="28"/>
          <w:szCs w:val="28"/>
        </w:rPr>
        <w:t>0</w:t>
      </w:r>
      <w:r w:rsidR="00A66FFB" w:rsidRPr="00326AA8">
        <w:rPr>
          <w:rFonts w:ascii="Times New Roman" w:hAnsi="Times New Roman" w:cs="Times New Roman"/>
          <w:sz w:val="28"/>
          <w:szCs w:val="28"/>
        </w:rPr>
        <w:t xml:space="preserve">%) и </w:t>
      </w:r>
      <w:r w:rsidR="0059546E" w:rsidRPr="00326AA8">
        <w:rPr>
          <w:rFonts w:ascii="Times New Roman" w:hAnsi="Times New Roman" w:cs="Times New Roman"/>
          <w:sz w:val="28"/>
          <w:szCs w:val="28"/>
        </w:rPr>
        <w:t>в меньшем количестве</w:t>
      </w:r>
      <w:r w:rsidR="0059546E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FFB" w:rsidRPr="00326AA8">
        <w:rPr>
          <w:rFonts w:ascii="Times New Roman" w:hAnsi="Times New Roman" w:cs="Times New Roman"/>
          <w:bCs/>
          <w:sz w:val="28"/>
          <w:szCs w:val="28"/>
        </w:rPr>
        <w:t xml:space="preserve">письменные </w:t>
      </w:r>
      <w:r w:rsidR="00A66FFB" w:rsidRPr="00326AA8">
        <w:rPr>
          <w:rFonts w:ascii="Times New Roman" w:hAnsi="Times New Roman" w:cs="Times New Roman"/>
          <w:sz w:val="28"/>
          <w:szCs w:val="28"/>
        </w:rPr>
        <w:t>высказывания с элементами рассуждения (С2) (</w:t>
      </w:r>
      <w:r w:rsidR="0059546E" w:rsidRPr="00326AA8">
        <w:rPr>
          <w:rFonts w:ascii="Times New Roman" w:hAnsi="Times New Roman" w:cs="Times New Roman"/>
          <w:bCs/>
          <w:sz w:val="28"/>
          <w:szCs w:val="28"/>
        </w:rPr>
        <w:t>3</w:t>
      </w:r>
      <w:r w:rsidR="00B31289" w:rsidRPr="00326AA8">
        <w:rPr>
          <w:rFonts w:ascii="Times New Roman" w:hAnsi="Times New Roman" w:cs="Times New Roman"/>
          <w:bCs/>
          <w:sz w:val="28"/>
          <w:szCs w:val="28"/>
        </w:rPr>
        <w:t>,8</w:t>
      </w:r>
      <w:r w:rsidR="00A66FFB" w:rsidRPr="00326AA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26AA8">
        <w:rPr>
          <w:rFonts w:ascii="Times New Roman" w:hAnsi="Times New Roman" w:cs="Times New Roman"/>
          <w:sz w:val="28"/>
          <w:szCs w:val="28"/>
        </w:rPr>
        <w:t xml:space="preserve">В своей деятельности члены предметных комиссий </w:t>
      </w:r>
      <w:r w:rsidR="005633B7" w:rsidRPr="00326AA8">
        <w:rPr>
          <w:rFonts w:ascii="Times New Roman" w:hAnsi="Times New Roman" w:cs="Times New Roman"/>
          <w:sz w:val="28"/>
          <w:szCs w:val="28"/>
        </w:rPr>
        <w:t>руководствовались действующими</w:t>
      </w:r>
      <w:r w:rsidRPr="00326AA8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актами, принятыми критериями оценки заданий части С. </w:t>
      </w:r>
    </w:p>
    <w:p w:rsidR="00FC091C" w:rsidRPr="00326AA8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ab/>
        <w:t>Члены предметных комиссий отметили хороший уровень написания выпускниками задания С</w:t>
      </w:r>
      <w:proofErr w:type="gramStart"/>
      <w:r w:rsidRPr="00326A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26AA8">
        <w:rPr>
          <w:rFonts w:ascii="Times New Roman" w:hAnsi="Times New Roman" w:cs="Times New Roman"/>
          <w:sz w:val="28"/>
          <w:szCs w:val="28"/>
        </w:rPr>
        <w:t xml:space="preserve"> и </w:t>
      </w:r>
      <w:r w:rsidR="00FC091C" w:rsidRPr="00326AA8">
        <w:rPr>
          <w:rFonts w:ascii="Times New Roman" w:hAnsi="Times New Roman" w:cs="Times New Roman"/>
          <w:sz w:val="28"/>
          <w:szCs w:val="28"/>
        </w:rPr>
        <w:t>низкое число</w:t>
      </w:r>
      <w:r w:rsidRPr="00326AA8">
        <w:rPr>
          <w:rFonts w:ascii="Times New Roman" w:hAnsi="Times New Roman" w:cs="Times New Roman"/>
          <w:sz w:val="28"/>
          <w:szCs w:val="28"/>
        </w:rPr>
        <w:t xml:space="preserve"> написан</w:t>
      </w:r>
      <w:r w:rsidR="00FC091C" w:rsidRPr="00326AA8">
        <w:rPr>
          <w:rFonts w:ascii="Times New Roman" w:hAnsi="Times New Roman" w:cs="Times New Roman"/>
          <w:sz w:val="28"/>
          <w:szCs w:val="28"/>
        </w:rPr>
        <w:t>ных</w:t>
      </w:r>
      <w:r w:rsidRPr="00326AA8">
        <w:rPr>
          <w:rFonts w:ascii="Times New Roman" w:hAnsi="Times New Roman" w:cs="Times New Roman"/>
          <w:sz w:val="28"/>
          <w:szCs w:val="28"/>
        </w:rPr>
        <w:t xml:space="preserve"> эссе. </w:t>
      </w:r>
    </w:p>
    <w:p w:rsidR="00A66FFB" w:rsidRPr="00326AA8" w:rsidRDefault="00FC091C" w:rsidP="00FC0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>В</w:t>
      </w:r>
      <w:r w:rsidR="00A66FFB" w:rsidRPr="00326AA8">
        <w:rPr>
          <w:rFonts w:ascii="Times New Roman" w:hAnsi="Times New Roman" w:cs="Times New Roman"/>
          <w:sz w:val="28"/>
          <w:szCs w:val="28"/>
        </w:rPr>
        <w:t xml:space="preserve">ызывает опасение активное использования выпускниками калькирования при переводе с русского языка на </w:t>
      </w:r>
      <w:proofErr w:type="gramStart"/>
      <w:r w:rsidR="00A66FFB" w:rsidRPr="00326AA8">
        <w:rPr>
          <w:rFonts w:ascii="Times New Roman" w:hAnsi="Times New Roman" w:cs="Times New Roman"/>
          <w:sz w:val="28"/>
          <w:szCs w:val="28"/>
        </w:rPr>
        <w:t>немецкий</w:t>
      </w:r>
      <w:proofErr w:type="gramEnd"/>
      <w:r w:rsidR="00A66FFB" w:rsidRPr="00326AA8">
        <w:rPr>
          <w:rFonts w:ascii="Times New Roman" w:hAnsi="Times New Roman" w:cs="Times New Roman"/>
          <w:sz w:val="28"/>
          <w:szCs w:val="28"/>
        </w:rPr>
        <w:t xml:space="preserve">, что говорит о </w:t>
      </w:r>
      <w:r w:rsidRPr="00326AA8">
        <w:rPr>
          <w:rFonts w:ascii="Times New Roman" w:hAnsi="Times New Roman" w:cs="Times New Roman"/>
          <w:sz w:val="28"/>
          <w:szCs w:val="28"/>
        </w:rPr>
        <w:t>неудовлетворительном</w:t>
      </w:r>
      <w:r w:rsidR="00A66FFB" w:rsidRPr="00326AA8">
        <w:rPr>
          <w:rFonts w:ascii="Times New Roman" w:hAnsi="Times New Roman" w:cs="Times New Roman"/>
          <w:sz w:val="28"/>
          <w:szCs w:val="28"/>
        </w:rPr>
        <w:t xml:space="preserve"> уровне </w:t>
      </w:r>
      <w:r w:rsidRPr="00326AA8">
        <w:rPr>
          <w:rFonts w:ascii="Times New Roman" w:hAnsi="Times New Roman" w:cs="Times New Roman"/>
          <w:sz w:val="28"/>
          <w:szCs w:val="28"/>
        </w:rPr>
        <w:t>развития их</w:t>
      </w:r>
      <w:r w:rsidR="00A66FFB" w:rsidRPr="00326AA8">
        <w:rPr>
          <w:rFonts w:ascii="Times New Roman" w:hAnsi="Times New Roman" w:cs="Times New Roman"/>
          <w:sz w:val="28"/>
          <w:szCs w:val="28"/>
        </w:rPr>
        <w:t xml:space="preserve"> социолингвистических знаний. 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sz w:val="28"/>
          <w:szCs w:val="28"/>
        </w:rPr>
        <w:tab/>
        <w:t xml:space="preserve">В ходе работы предметных комиссий неоднократно высказывалось предложение рекомендовать членам РМНС и РМО по немецкому </w:t>
      </w:r>
      <w:r w:rsidR="00FC091C" w:rsidRPr="00326AA8">
        <w:rPr>
          <w:rFonts w:ascii="Times New Roman" w:hAnsi="Times New Roman" w:cs="Times New Roman"/>
          <w:sz w:val="28"/>
          <w:szCs w:val="28"/>
        </w:rPr>
        <w:t>языку рассмотрение</w:t>
      </w:r>
      <w:r w:rsidRPr="00326AA8">
        <w:rPr>
          <w:rFonts w:ascii="Times New Roman" w:hAnsi="Times New Roman" w:cs="Times New Roman"/>
          <w:sz w:val="28"/>
          <w:szCs w:val="28"/>
        </w:rPr>
        <w:t xml:space="preserve"> кандидатов к участию в работе предметных комиссий с обязательным их обучением в ГОУ «ПГИРО» в рамках тематических курсов. </w:t>
      </w:r>
    </w:p>
    <w:p w:rsidR="00A66FFB" w:rsidRPr="00326AA8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>4. ИТОГИ РАБОТЫ КОНФЛИКТНОЙ КОМИССИИ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AA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26AA8">
        <w:rPr>
          <w:rFonts w:ascii="Times New Roman" w:hAnsi="Times New Roman" w:cs="Times New Roman"/>
          <w:sz w:val="28"/>
          <w:szCs w:val="28"/>
        </w:rPr>
        <w:t>В соответствии нормативно-</w:t>
      </w:r>
      <w:r w:rsidR="005633B7" w:rsidRPr="00326AA8">
        <w:rPr>
          <w:rFonts w:ascii="Times New Roman" w:hAnsi="Times New Roman" w:cs="Times New Roman"/>
          <w:sz w:val="28"/>
          <w:szCs w:val="28"/>
        </w:rPr>
        <w:t>правовыми актами</w:t>
      </w:r>
      <w:r w:rsidRPr="00326AA8">
        <w:rPr>
          <w:rFonts w:ascii="Times New Roman" w:hAnsi="Times New Roman" w:cs="Times New Roman"/>
          <w:sz w:val="28"/>
          <w:szCs w:val="28"/>
        </w:rPr>
        <w:t xml:space="preserve"> МП ПМР в целях разрешения спорных вопросов при оценке экзаменационных работ и процедуре проведения государственной (итоговой) аттестации выпускников ООО </w:t>
      </w:r>
      <w:r w:rsidR="005633B7" w:rsidRPr="00326AA8">
        <w:rPr>
          <w:rFonts w:ascii="Times New Roman" w:hAnsi="Times New Roman" w:cs="Times New Roman"/>
          <w:sz w:val="28"/>
          <w:szCs w:val="28"/>
        </w:rPr>
        <w:t>были утверждены</w:t>
      </w:r>
      <w:r w:rsidRPr="00326AA8">
        <w:rPr>
          <w:rFonts w:ascii="Times New Roman" w:hAnsi="Times New Roman" w:cs="Times New Roman"/>
          <w:sz w:val="28"/>
          <w:szCs w:val="28"/>
        </w:rPr>
        <w:t xml:space="preserve"> составы конфликтных комиссий и график работы конфликтных комиссий. 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Членами конфликтных комиссий были рассмотрены 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2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апелляций по немецкому языку</w:t>
      </w:r>
      <w:r w:rsidR="00C865C7" w:rsidRPr="00326AA8">
        <w:rPr>
          <w:rFonts w:ascii="Times New Roman" w:hAnsi="Times New Roman" w:cs="Times New Roman"/>
          <w:bCs/>
          <w:sz w:val="28"/>
          <w:szCs w:val="28"/>
        </w:rPr>
        <w:t xml:space="preserve"> участников основного периода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1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из которых был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а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удовлетворен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а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, что составило 50% от общего числа поданных апелляций по немецкому языку. 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ab/>
        <w:t>Причинами удовлетворения апелляций стали: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34780" w:rsidRPr="00326AA8">
        <w:rPr>
          <w:rFonts w:ascii="Times New Roman" w:hAnsi="Times New Roman" w:cs="Times New Roman"/>
          <w:bCs/>
          <w:sz w:val="28"/>
          <w:szCs w:val="28"/>
        </w:rPr>
        <w:t>уточнение содержания письменных работ участников в соответствии с критериями оценки</w:t>
      </w:r>
      <w:r w:rsidRPr="00326AA8"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FB" w:rsidRPr="00326AA8" w:rsidRDefault="00A66FFB" w:rsidP="00A66FF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ab/>
        <w:t>- уточнение комплексных ответов заданий части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и части А: неточное </w:t>
      </w:r>
      <w:r w:rsidR="00FC091C" w:rsidRPr="00326AA8">
        <w:rPr>
          <w:rFonts w:ascii="Times New Roman" w:hAnsi="Times New Roman" w:cs="Times New Roman"/>
          <w:bCs/>
          <w:sz w:val="28"/>
          <w:szCs w:val="28"/>
        </w:rPr>
        <w:t>распознание сканером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письменного ответа как следствие неправильного графического оформления работы экзаменуемым.  </w:t>
      </w:r>
    </w:p>
    <w:p w:rsidR="00A66FFB" w:rsidRPr="00326AA8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5. ОСНОВНЫЕ ИТОГИ ПРОВЕДЕНИЯ ЕГЭ </w:t>
      </w:r>
    </w:p>
    <w:p w:rsidR="00A66FFB" w:rsidRPr="00326AA8" w:rsidRDefault="00A66FFB" w:rsidP="00A66F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35D36" w:rsidRPr="00326AA8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ЯЗЫКУ В 201</w:t>
      </w:r>
      <w:r w:rsidR="00A35D36" w:rsidRPr="00326A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6AA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434780" w:rsidRPr="00326AA8" w:rsidRDefault="00434780" w:rsidP="00434780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Количество заявок принять участие в ЕГЭ по немецкому языку снизилось на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18,33</w:t>
      </w:r>
      <w:r w:rsidRPr="00326AA8">
        <w:rPr>
          <w:rFonts w:ascii="Times New Roman" w:hAnsi="Times New Roman" w:cs="Times New Roman"/>
          <w:bCs/>
          <w:sz w:val="28"/>
          <w:szCs w:val="28"/>
        </w:rPr>
        <w:t>%</w:t>
      </w:r>
      <w:r w:rsidR="00415E6C" w:rsidRPr="00326AA8">
        <w:rPr>
          <w:rFonts w:ascii="Times New Roman" w:hAnsi="Times New Roman" w:cs="Times New Roman"/>
          <w:bCs/>
          <w:sz w:val="28"/>
          <w:szCs w:val="28"/>
        </w:rPr>
        <w:t xml:space="preserve"> и составило 49 заявок.</w:t>
      </w:r>
    </w:p>
    <w:p w:rsidR="00434780" w:rsidRPr="00326AA8" w:rsidRDefault="00434780" w:rsidP="00434780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Количество принявших в ЕГЭ по немецкому языку выпускников незначительно возросло на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12,2</w:t>
      </w:r>
      <w:r w:rsidR="005633B7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D1D96" w:rsidRPr="00326AA8">
        <w:rPr>
          <w:rFonts w:ascii="Times New Roman" w:hAnsi="Times New Roman" w:cs="Times New Roman"/>
          <w:bCs/>
          <w:sz w:val="28"/>
          <w:szCs w:val="28"/>
        </w:rPr>
        <w:t>: в ЕГЭ 2015 года приняли участие 26 выпускников</w:t>
      </w:r>
      <w:r w:rsidR="003D1D9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15E6C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53</w:t>
      </w:r>
      <w:r w:rsidR="003D1D96"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,06% от общего числа заявленных участников.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Наблюдается тенденция снижения востребованности сдачи экзамена по иностранному языку.  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>Подавляющее большинство участников ЕГЭ по немецкому языку 2015 года получили баллы выше порогового уровня (88,5% от общего числа экзаменуемых).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набрали минимального количества баллов в 2015 году </w:t>
      </w:r>
      <w:r w:rsidRPr="00326AA8">
        <w:rPr>
          <w:rFonts w:ascii="Times New Roman" w:eastAsia="Times New Roman" w:hAnsi="Times New Roman" w:cs="Times New Roman"/>
          <w:sz w:val="28"/>
          <w:szCs w:val="28"/>
          <w:lang w:eastAsia="ru-RU"/>
        </w:rPr>
        <w:t>11,5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% экзаменуемых, что выше на 1,05%, чем в 2014 году. </w:t>
      </w:r>
    </w:p>
    <w:p w:rsidR="003D1D96" w:rsidRPr="00326AA8" w:rsidRDefault="00434780" w:rsidP="003D1D9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Показатели качества знаний (30,8%), среднего балла (3,3), успеваемости (88,5%) и СОУ (46,5%) у экзаменуемых 2015 года </w:t>
      </w:r>
      <w:r w:rsidR="003D1D96" w:rsidRPr="00326AA8">
        <w:rPr>
          <w:rFonts w:ascii="Times New Roman" w:hAnsi="Times New Roman" w:cs="Times New Roman"/>
          <w:bCs/>
          <w:sz w:val="28"/>
          <w:szCs w:val="28"/>
        </w:rPr>
        <w:t xml:space="preserve">значительно возросли в сравнении с 2014 годом.  </w:t>
      </w:r>
      <w:proofErr w:type="gramEnd"/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>Статистический анализ выполнения экзаменационной работы свидетельствует о том, что в</w:t>
      </w:r>
      <w:r w:rsidRPr="00326AA8">
        <w:rPr>
          <w:rFonts w:ascii="Times New Roman" w:hAnsi="Times New Roman" w:cs="Times New Roman"/>
          <w:bCs/>
          <w:sz w:val="28"/>
          <w:szCs w:val="28"/>
        </w:rPr>
        <w:t>ыпускники 2015 года имеют удовлетворительный уровень овладения коммуникативными навыками, средним уровнем знаний лексико-грамматических особенностей немецкого языка, обучены употреблять языковые средства в коммуникативно-значимом контексте, понимать структурно-смысловые связи в тексте и создавать различные типы письменных текстов.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 xml:space="preserve">Содержание КИМ 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ЕГЭ по немецкому языку 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(лексический, стилистический, грамматический аспекты) в 2015 году </w:t>
      </w:r>
      <w:r w:rsidRPr="00326AA8">
        <w:rPr>
          <w:rFonts w:ascii="Times New Roman" w:hAnsi="Times New Roman" w:cs="Times New Roman"/>
          <w:iCs/>
          <w:sz w:val="28"/>
          <w:szCs w:val="28"/>
        </w:rPr>
        <w:t>соответствовали высокому уровню сложности.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 xml:space="preserve">КИМ ЕГЭ-2015 по немецкому языку проверяли знания, умения и навыки, которые определены спецификацией ЕГЭ-2015 по иностранным языкам и соответствуют требованиям действующего ГОС и Обязательного минимума содержания </w:t>
      </w:r>
      <w:r w:rsidRPr="00326AA8">
        <w:rPr>
          <w:rFonts w:ascii="Times New Roman" w:hAnsi="Times New Roman" w:cs="Times New Roman"/>
          <w:sz w:val="28"/>
          <w:szCs w:val="28"/>
        </w:rPr>
        <w:t>основных образовательных программ.</w:t>
      </w:r>
      <w:r w:rsidRPr="00326AA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D1D96" w:rsidRPr="00326AA8" w:rsidRDefault="003D1D96" w:rsidP="003D1D96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AA8">
        <w:rPr>
          <w:rFonts w:ascii="Times New Roman" w:hAnsi="Times New Roman" w:cs="Times New Roman"/>
          <w:iCs/>
          <w:sz w:val="28"/>
          <w:szCs w:val="28"/>
        </w:rPr>
        <w:t>Однако для более объективной оценки уровня развития иноязычной языковой компетенции выпускников следует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рассмотреть вопрос о введении в рамках ЕГЭ по немецкому языку 2016 года проверки аудитивных навыков и включить 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26AA8">
        <w:rPr>
          <w:rFonts w:ascii="Times New Roman" w:hAnsi="Times New Roman" w:cs="Times New Roman"/>
          <w:bCs/>
          <w:sz w:val="28"/>
          <w:szCs w:val="28"/>
        </w:rPr>
        <w:t>КИМ</w:t>
      </w:r>
      <w:proofErr w:type="gramEnd"/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ЕГЭ по немецкому языку раздел «</w:t>
      </w:r>
      <w:proofErr w:type="spellStart"/>
      <w:r w:rsidRPr="00326AA8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326AA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01ADF" w:rsidRDefault="00401ADF" w:rsidP="00C7279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01ADF" w:rsidRDefault="00401ADF" w:rsidP="00C7279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01ADF" w:rsidRDefault="00401ADF" w:rsidP="00C7279F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86240" w:rsidRPr="00326AA8" w:rsidRDefault="00C7279F" w:rsidP="00401AD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AA8">
        <w:rPr>
          <w:rFonts w:ascii="Times New Roman" w:hAnsi="Times New Roman" w:cs="Times New Roman"/>
          <w:bCs/>
          <w:sz w:val="28"/>
          <w:szCs w:val="28"/>
        </w:rPr>
        <w:t>Гл.</w:t>
      </w:r>
      <w:r w:rsidR="00E64732" w:rsidRPr="0032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6AA8">
        <w:rPr>
          <w:rFonts w:ascii="Times New Roman" w:hAnsi="Times New Roman" w:cs="Times New Roman"/>
          <w:bCs/>
          <w:sz w:val="28"/>
          <w:szCs w:val="28"/>
        </w:rPr>
        <w:t>методист ГУ «</w:t>
      </w:r>
      <w:r w:rsidR="003D1D96" w:rsidRPr="00326AA8">
        <w:rPr>
          <w:rFonts w:ascii="Times New Roman" w:hAnsi="Times New Roman" w:cs="Times New Roman"/>
          <w:bCs/>
          <w:sz w:val="28"/>
          <w:szCs w:val="28"/>
        </w:rPr>
        <w:t xml:space="preserve">ЦЭКО» </w:t>
      </w:r>
      <w:r w:rsidR="00401A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3D1D96" w:rsidRPr="00326AA8">
        <w:rPr>
          <w:rFonts w:ascii="Times New Roman" w:hAnsi="Times New Roman" w:cs="Times New Roman"/>
          <w:bCs/>
          <w:sz w:val="28"/>
          <w:szCs w:val="28"/>
        </w:rPr>
        <w:t>Евтушенко</w:t>
      </w:r>
      <w:r w:rsidRPr="00326AA8">
        <w:rPr>
          <w:rFonts w:ascii="Times New Roman" w:hAnsi="Times New Roman" w:cs="Times New Roman"/>
          <w:bCs/>
          <w:sz w:val="28"/>
          <w:szCs w:val="28"/>
        </w:rPr>
        <w:t xml:space="preserve"> А.С</w:t>
      </w:r>
      <w:r w:rsidR="00E64732" w:rsidRPr="00326AA8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286240" w:rsidRPr="00326AA8" w:rsidSect="00401ADF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11" w:rsidRDefault="00D61A11" w:rsidP="002E7E0B">
      <w:pPr>
        <w:spacing w:after="0" w:line="240" w:lineRule="auto"/>
      </w:pPr>
      <w:r>
        <w:separator/>
      </w:r>
    </w:p>
  </w:endnote>
  <w:endnote w:type="continuationSeparator" w:id="0">
    <w:p w:rsidR="00D61A11" w:rsidRDefault="00D61A11" w:rsidP="002E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11" w:rsidRDefault="00D61A11" w:rsidP="002E7E0B">
      <w:pPr>
        <w:spacing w:after="0" w:line="240" w:lineRule="auto"/>
      </w:pPr>
      <w:r>
        <w:separator/>
      </w:r>
    </w:p>
  </w:footnote>
  <w:footnote w:type="continuationSeparator" w:id="0">
    <w:p w:rsidR="00D61A11" w:rsidRDefault="00D61A11" w:rsidP="002E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315844"/>
      <w:docPartObj>
        <w:docPartGallery w:val="Page Numbers (Top of Page)"/>
        <w:docPartUnique/>
      </w:docPartObj>
    </w:sdtPr>
    <w:sdtEndPr/>
    <w:sdtContent>
      <w:p w:rsidR="00D61A11" w:rsidRPr="00326AA8" w:rsidRDefault="00D61A11" w:rsidP="00326A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D4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0C6"/>
    <w:multiLevelType w:val="hybridMultilevel"/>
    <w:tmpl w:val="4B14AB40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48D7"/>
    <w:multiLevelType w:val="hybridMultilevel"/>
    <w:tmpl w:val="07489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7E32"/>
    <w:multiLevelType w:val="hybridMultilevel"/>
    <w:tmpl w:val="4E2E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731D"/>
    <w:multiLevelType w:val="hybridMultilevel"/>
    <w:tmpl w:val="CF0CA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4A8F"/>
    <w:multiLevelType w:val="hybridMultilevel"/>
    <w:tmpl w:val="34D2E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16DBB"/>
    <w:multiLevelType w:val="multilevel"/>
    <w:tmpl w:val="D494C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46040"/>
    <w:multiLevelType w:val="hybridMultilevel"/>
    <w:tmpl w:val="A9969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D9B"/>
    <w:multiLevelType w:val="hybridMultilevel"/>
    <w:tmpl w:val="BDBA3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330C9"/>
    <w:multiLevelType w:val="hybridMultilevel"/>
    <w:tmpl w:val="887EECE2"/>
    <w:lvl w:ilvl="0" w:tplc="982677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5F0BAC"/>
    <w:multiLevelType w:val="hybridMultilevel"/>
    <w:tmpl w:val="12F0B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46AAF"/>
    <w:multiLevelType w:val="multilevel"/>
    <w:tmpl w:val="0136B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C7108"/>
    <w:multiLevelType w:val="hybridMultilevel"/>
    <w:tmpl w:val="6B6ED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05054"/>
    <w:multiLevelType w:val="hybridMultilevel"/>
    <w:tmpl w:val="EB665A28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9486E"/>
    <w:multiLevelType w:val="hybridMultilevel"/>
    <w:tmpl w:val="6B6ED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B7D36"/>
    <w:multiLevelType w:val="hybridMultilevel"/>
    <w:tmpl w:val="D4C8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52C7B"/>
    <w:multiLevelType w:val="hybridMultilevel"/>
    <w:tmpl w:val="513CC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C5C90"/>
    <w:multiLevelType w:val="hybridMultilevel"/>
    <w:tmpl w:val="7952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664F3"/>
    <w:multiLevelType w:val="hybridMultilevel"/>
    <w:tmpl w:val="0268C12A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0765E"/>
    <w:multiLevelType w:val="hybridMultilevel"/>
    <w:tmpl w:val="94723D16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86EC0"/>
    <w:multiLevelType w:val="hybridMultilevel"/>
    <w:tmpl w:val="84CE640A"/>
    <w:lvl w:ilvl="0" w:tplc="F2BCDA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633970"/>
    <w:multiLevelType w:val="hybridMultilevel"/>
    <w:tmpl w:val="5ACCB632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C2026"/>
    <w:multiLevelType w:val="hybridMultilevel"/>
    <w:tmpl w:val="2C1C781C"/>
    <w:lvl w:ilvl="0" w:tplc="9826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75EEA"/>
    <w:multiLevelType w:val="hybridMultilevel"/>
    <w:tmpl w:val="3614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4147A"/>
    <w:multiLevelType w:val="hybridMultilevel"/>
    <w:tmpl w:val="5E403856"/>
    <w:lvl w:ilvl="0" w:tplc="F2BCDA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4E903EC"/>
    <w:multiLevelType w:val="hybridMultilevel"/>
    <w:tmpl w:val="47C26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86B90"/>
    <w:multiLevelType w:val="hybridMultilevel"/>
    <w:tmpl w:val="AB3457E4"/>
    <w:lvl w:ilvl="0" w:tplc="F2BC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FE0DB1"/>
    <w:multiLevelType w:val="hybridMultilevel"/>
    <w:tmpl w:val="F6327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02349"/>
    <w:multiLevelType w:val="hybridMultilevel"/>
    <w:tmpl w:val="105E2306"/>
    <w:lvl w:ilvl="0" w:tplc="40F0A3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D10B2"/>
    <w:multiLevelType w:val="hybridMultilevel"/>
    <w:tmpl w:val="8076B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E3484"/>
    <w:multiLevelType w:val="hybridMultilevel"/>
    <w:tmpl w:val="811A31DA"/>
    <w:lvl w:ilvl="0" w:tplc="40F0A3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28"/>
  </w:num>
  <w:num w:numId="5">
    <w:abstractNumId w:val="24"/>
  </w:num>
  <w:num w:numId="6">
    <w:abstractNumId w:val="26"/>
  </w:num>
  <w:num w:numId="7">
    <w:abstractNumId w:val="29"/>
  </w:num>
  <w:num w:numId="8">
    <w:abstractNumId w:val="27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21"/>
  </w:num>
  <w:num w:numId="14">
    <w:abstractNumId w:val="9"/>
  </w:num>
  <w:num w:numId="15">
    <w:abstractNumId w:val="18"/>
  </w:num>
  <w:num w:numId="16">
    <w:abstractNumId w:val="12"/>
  </w:num>
  <w:num w:numId="17">
    <w:abstractNumId w:val="3"/>
  </w:num>
  <w:num w:numId="18">
    <w:abstractNumId w:val="22"/>
  </w:num>
  <w:num w:numId="19">
    <w:abstractNumId w:val="23"/>
  </w:num>
  <w:num w:numId="20">
    <w:abstractNumId w:val="19"/>
  </w:num>
  <w:num w:numId="21">
    <w:abstractNumId w:val="0"/>
  </w:num>
  <w:num w:numId="22">
    <w:abstractNumId w:val="10"/>
  </w:num>
  <w:num w:numId="23">
    <w:abstractNumId w:val="5"/>
  </w:num>
  <w:num w:numId="24">
    <w:abstractNumId w:val="25"/>
  </w:num>
  <w:num w:numId="25">
    <w:abstractNumId w:val="17"/>
  </w:num>
  <w:num w:numId="26">
    <w:abstractNumId w:val="2"/>
  </w:num>
  <w:num w:numId="27">
    <w:abstractNumId w:val="20"/>
  </w:num>
  <w:num w:numId="28">
    <w:abstractNumId w:val="13"/>
  </w:num>
  <w:num w:numId="29">
    <w:abstractNumId w:val="1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E3"/>
    <w:rsid w:val="00017CB1"/>
    <w:rsid w:val="00025166"/>
    <w:rsid w:val="00026786"/>
    <w:rsid w:val="00042742"/>
    <w:rsid w:val="0004740A"/>
    <w:rsid w:val="00052EDB"/>
    <w:rsid w:val="000623B3"/>
    <w:rsid w:val="000679ED"/>
    <w:rsid w:val="0007698C"/>
    <w:rsid w:val="0009270B"/>
    <w:rsid w:val="000B799C"/>
    <w:rsid w:val="000C2C1C"/>
    <w:rsid w:val="000E041E"/>
    <w:rsid w:val="0010164F"/>
    <w:rsid w:val="001140AD"/>
    <w:rsid w:val="00117221"/>
    <w:rsid w:val="001209BF"/>
    <w:rsid w:val="00132B25"/>
    <w:rsid w:val="00165584"/>
    <w:rsid w:val="00170D27"/>
    <w:rsid w:val="00197EE8"/>
    <w:rsid w:val="001C1660"/>
    <w:rsid w:val="001C7A73"/>
    <w:rsid w:val="001D0F8A"/>
    <w:rsid w:val="001D6D87"/>
    <w:rsid w:val="001E53C9"/>
    <w:rsid w:val="001E6B27"/>
    <w:rsid w:val="00204BB6"/>
    <w:rsid w:val="00212816"/>
    <w:rsid w:val="002132D9"/>
    <w:rsid w:val="002140EF"/>
    <w:rsid w:val="00235850"/>
    <w:rsid w:val="002423A4"/>
    <w:rsid w:val="00246B7C"/>
    <w:rsid w:val="0024756C"/>
    <w:rsid w:val="00251D20"/>
    <w:rsid w:val="00256908"/>
    <w:rsid w:val="00267D0C"/>
    <w:rsid w:val="00275ABF"/>
    <w:rsid w:val="00282F9F"/>
    <w:rsid w:val="00286240"/>
    <w:rsid w:val="002A2F17"/>
    <w:rsid w:val="002B0090"/>
    <w:rsid w:val="002B2145"/>
    <w:rsid w:val="002B334F"/>
    <w:rsid w:val="002B647A"/>
    <w:rsid w:val="002C5320"/>
    <w:rsid w:val="002D05F0"/>
    <w:rsid w:val="002D1BB3"/>
    <w:rsid w:val="002D6D77"/>
    <w:rsid w:val="002E2721"/>
    <w:rsid w:val="002E6A84"/>
    <w:rsid w:val="002E7E0B"/>
    <w:rsid w:val="00307688"/>
    <w:rsid w:val="00313208"/>
    <w:rsid w:val="003207D3"/>
    <w:rsid w:val="00323844"/>
    <w:rsid w:val="00326AA8"/>
    <w:rsid w:val="003403B3"/>
    <w:rsid w:val="0034148C"/>
    <w:rsid w:val="00347123"/>
    <w:rsid w:val="00350F72"/>
    <w:rsid w:val="00353318"/>
    <w:rsid w:val="003550A6"/>
    <w:rsid w:val="003564DE"/>
    <w:rsid w:val="0037270E"/>
    <w:rsid w:val="00386200"/>
    <w:rsid w:val="003A03A5"/>
    <w:rsid w:val="003A1A75"/>
    <w:rsid w:val="003C7837"/>
    <w:rsid w:val="003D1D96"/>
    <w:rsid w:val="003E49A7"/>
    <w:rsid w:val="003F0CEB"/>
    <w:rsid w:val="003F4CC9"/>
    <w:rsid w:val="00401ADF"/>
    <w:rsid w:val="00413188"/>
    <w:rsid w:val="00415E6C"/>
    <w:rsid w:val="00420B6C"/>
    <w:rsid w:val="00434780"/>
    <w:rsid w:val="004376C3"/>
    <w:rsid w:val="0046181A"/>
    <w:rsid w:val="0047690E"/>
    <w:rsid w:val="00477060"/>
    <w:rsid w:val="00481BCC"/>
    <w:rsid w:val="004A0EB3"/>
    <w:rsid w:val="004A2B30"/>
    <w:rsid w:val="004A2B49"/>
    <w:rsid w:val="004D0489"/>
    <w:rsid w:val="00501F80"/>
    <w:rsid w:val="00504051"/>
    <w:rsid w:val="005072EA"/>
    <w:rsid w:val="005209F1"/>
    <w:rsid w:val="005315DE"/>
    <w:rsid w:val="00540670"/>
    <w:rsid w:val="005419CA"/>
    <w:rsid w:val="00543766"/>
    <w:rsid w:val="00545049"/>
    <w:rsid w:val="00551AC7"/>
    <w:rsid w:val="00551F50"/>
    <w:rsid w:val="005548EC"/>
    <w:rsid w:val="00561A36"/>
    <w:rsid w:val="005633B7"/>
    <w:rsid w:val="005666D1"/>
    <w:rsid w:val="005733AD"/>
    <w:rsid w:val="0059546E"/>
    <w:rsid w:val="005A2BE6"/>
    <w:rsid w:val="005A30A2"/>
    <w:rsid w:val="005B3EBC"/>
    <w:rsid w:val="005B6375"/>
    <w:rsid w:val="005C0053"/>
    <w:rsid w:val="005C2A90"/>
    <w:rsid w:val="005D738F"/>
    <w:rsid w:val="005D7AB5"/>
    <w:rsid w:val="005E2613"/>
    <w:rsid w:val="005E29C0"/>
    <w:rsid w:val="005E4119"/>
    <w:rsid w:val="005F2877"/>
    <w:rsid w:val="005F2F98"/>
    <w:rsid w:val="0060131B"/>
    <w:rsid w:val="00601677"/>
    <w:rsid w:val="00615E1D"/>
    <w:rsid w:val="00622BD4"/>
    <w:rsid w:val="006459C2"/>
    <w:rsid w:val="00673CC5"/>
    <w:rsid w:val="00696FC8"/>
    <w:rsid w:val="006A14FC"/>
    <w:rsid w:val="006A23F0"/>
    <w:rsid w:val="006C6CCA"/>
    <w:rsid w:val="006D4290"/>
    <w:rsid w:val="006E6329"/>
    <w:rsid w:val="00705BBF"/>
    <w:rsid w:val="007061EC"/>
    <w:rsid w:val="00706357"/>
    <w:rsid w:val="007233E7"/>
    <w:rsid w:val="007267BD"/>
    <w:rsid w:val="00726D1A"/>
    <w:rsid w:val="007329AE"/>
    <w:rsid w:val="0073373F"/>
    <w:rsid w:val="007450E3"/>
    <w:rsid w:val="00750E0B"/>
    <w:rsid w:val="00764749"/>
    <w:rsid w:val="00784BB9"/>
    <w:rsid w:val="00785FBA"/>
    <w:rsid w:val="00787B4E"/>
    <w:rsid w:val="007B0BFE"/>
    <w:rsid w:val="007B12F4"/>
    <w:rsid w:val="007B6ADE"/>
    <w:rsid w:val="007D2054"/>
    <w:rsid w:val="007E57FE"/>
    <w:rsid w:val="007F02C8"/>
    <w:rsid w:val="0080718D"/>
    <w:rsid w:val="0083412F"/>
    <w:rsid w:val="0085619D"/>
    <w:rsid w:val="008801FF"/>
    <w:rsid w:val="008844C1"/>
    <w:rsid w:val="00897240"/>
    <w:rsid w:val="008A2AB7"/>
    <w:rsid w:val="008A50DC"/>
    <w:rsid w:val="008B4968"/>
    <w:rsid w:val="00903DC0"/>
    <w:rsid w:val="0091571C"/>
    <w:rsid w:val="00917110"/>
    <w:rsid w:val="00942A8B"/>
    <w:rsid w:val="00943FEA"/>
    <w:rsid w:val="00954E00"/>
    <w:rsid w:val="009603B0"/>
    <w:rsid w:val="00966052"/>
    <w:rsid w:val="00975C9C"/>
    <w:rsid w:val="009761AF"/>
    <w:rsid w:val="00977C56"/>
    <w:rsid w:val="009B0AF5"/>
    <w:rsid w:val="009C17A4"/>
    <w:rsid w:val="009C6364"/>
    <w:rsid w:val="009D6453"/>
    <w:rsid w:val="009D7646"/>
    <w:rsid w:val="009F77A5"/>
    <w:rsid w:val="00A0732A"/>
    <w:rsid w:val="00A13856"/>
    <w:rsid w:val="00A14B5A"/>
    <w:rsid w:val="00A20FC2"/>
    <w:rsid w:val="00A21840"/>
    <w:rsid w:val="00A30AE1"/>
    <w:rsid w:val="00A3178E"/>
    <w:rsid w:val="00A35D36"/>
    <w:rsid w:val="00A36183"/>
    <w:rsid w:val="00A4238E"/>
    <w:rsid w:val="00A43794"/>
    <w:rsid w:val="00A54710"/>
    <w:rsid w:val="00A65B3E"/>
    <w:rsid w:val="00A66FFB"/>
    <w:rsid w:val="00A74DFD"/>
    <w:rsid w:val="00A87959"/>
    <w:rsid w:val="00A95B8B"/>
    <w:rsid w:val="00AB2AF3"/>
    <w:rsid w:val="00AC0E6F"/>
    <w:rsid w:val="00AC1BDC"/>
    <w:rsid w:val="00AC73E0"/>
    <w:rsid w:val="00AD46AF"/>
    <w:rsid w:val="00AD7AD5"/>
    <w:rsid w:val="00B221C2"/>
    <w:rsid w:val="00B31289"/>
    <w:rsid w:val="00B31740"/>
    <w:rsid w:val="00B46D31"/>
    <w:rsid w:val="00B5774A"/>
    <w:rsid w:val="00B57E0C"/>
    <w:rsid w:val="00B65606"/>
    <w:rsid w:val="00BA3A72"/>
    <w:rsid w:val="00BA64F6"/>
    <w:rsid w:val="00BC5079"/>
    <w:rsid w:val="00BC51AC"/>
    <w:rsid w:val="00BD2099"/>
    <w:rsid w:val="00BE1CFF"/>
    <w:rsid w:val="00BE3CF0"/>
    <w:rsid w:val="00BE6BF8"/>
    <w:rsid w:val="00BE7E72"/>
    <w:rsid w:val="00BF4E49"/>
    <w:rsid w:val="00BF7DC6"/>
    <w:rsid w:val="00C22500"/>
    <w:rsid w:val="00C30DDF"/>
    <w:rsid w:val="00C50728"/>
    <w:rsid w:val="00C50950"/>
    <w:rsid w:val="00C6528C"/>
    <w:rsid w:val="00C7279F"/>
    <w:rsid w:val="00C72AAA"/>
    <w:rsid w:val="00C80646"/>
    <w:rsid w:val="00C8065B"/>
    <w:rsid w:val="00C821F5"/>
    <w:rsid w:val="00C865C7"/>
    <w:rsid w:val="00C900B5"/>
    <w:rsid w:val="00C92C21"/>
    <w:rsid w:val="00C95C4F"/>
    <w:rsid w:val="00CA23CD"/>
    <w:rsid w:val="00CB6FF9"/>
    <w:rsid w:val="00CC02B9"/>
    <w:rsid w:val="00CC7769"/>
    <w:rsid w:val="00CD1713"/>
    <w:rsid w:val="00CD4554"/>
    <w:rsid w:val="00CE3B2E"/>
    <w:rsid w:val="00CF13D6"/>
    <w:rsid w:val="00CF5455"/>
    <w:rsid w:val="00CF799D"/>
    <w:rsid w:val="00D26A2A"/>
    <w:rsid w:val="00D31027"/>
    <w:rsid w:val="00D37F20"/>
    <w:rsid w:val="00D469A2"/>
    <w:rsid w:val="00D607EF"/>
    <w:rsid w:val="00D61A11"/>
    <w:rsid w:val="00D627BA"/>
    <w:rsid w:val="00D6415C"/>
    <w:rsid w:val="00D65CC7"/>
    <w:rsid w:val="00D72585"/>
    <w:rsid w:val="00D87052"/>
    <w:rsid w:val="00D90F53"/>
    <w:rsid w:val="00D935EB"/>
    <w:rsid w:val="00DB23AB"/>
    <w:rsid w:val="00DC0165"/>
    <w:rsid w:val="00DC1181"/>
    <w:rsid w:val="00DC1EC4"/>
    <w:rsid w:val="00DD33F7"/>
    <w:rsid w:val="00DD6E7D"/>
    <w:rsid w:val="00DE08D9"/>
    <w:rsid w:val="00E045CC"/>
    <w:rsid w:val="00E05EB4"/>
    <w:rsid w:val="00E17472"/>
    <w:rsid w:val="00E341C0"/>
    <w:rsid w:val="00E601F2"/>
    <w:rsid w:val="00E61657"/>
    <w:rsid w:val="00E64732"/>
    <w:rsid w:val="00EA55E0"/>
    <w:rsid w:val="00EB64D5"/>
    <w:rsid w:val="00ED7937"/>
    <w:rsid w:val="00EE2155"/>
    <w:rsid w:val="00EF4955"/>
    <w:rsid w:val="00F02FA0"/>
    <w:rsid w:val="00F070C2"/>
    <w:rsid w:val="00F11C95"/>
    <w:rsid w:val="00F11F6D"/>
    <w:rsid w:val="00F170F4"/>
    <w:rsid w:val="00F2054B"/>
    <w:rsid w:val="00F22AC5"/>
    <w:rsid w:val="00F31DD9"/>
    <w:rsid w:val="00F5132C"/>
    <w:rsid w:val="00F66F97"/>
    <w:rsid w:val="00F7747E"/>
    <w:rsid w:val="00F8766E"/>
    <w:rsid w:val="00F93CE8"/>
    <w:rsid w:val="00F96DB2"/>
    <w:rsid w:val="00F97E9F"/>
    <w:rsid w:val="00FA4016"/>
    <w:rsid w:val="00FA6AE5"/>
    <w:rsid w:val="00FB07FB"/>
    <w:rsid w:val="00FC091C"/>
    <w:rsid w:val="00FC1CB4"/>
    <w:rsid w:val="00FC3FFB"/>
    <w:rsid w:val="00FE3838"/>
    <w:rsid w:val="00FE6464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F0"/>
    <w:pPr>
      <w:spacing w:after="0" w:line="240" w:lineRule="auto"/>
    </w:pPr>
  </w:style>
  <w:style w:type="table" w:styleId="a4">
    <w:name w:val="Table Grid"/>
    <w:basedOn w:val="a1"/>
    <w:uiPriority w:val="59"/>
    <w:rsid w:val="005D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E0B"/>
  </w:style>
  <w:style w:type="paragraph" w:styleId="a7">
    <w:name w:val="footer"/>
    <w:basedOn w:val="a"/>
    <w:link w:val="a8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E0B"/>
  </w:style>
  <w:style w:type="paragraph" w:styleId="a9">
    <w:name w:val="List Paragraph"/>
    <w:basedOn w:val="a"/>
    <w:uiPriority w:val="34"/>
    <w:qFormat/>
    <w:rsid w:val="00FC1C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B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F0"/>
    <w:pPr>
      <w:spacing w:after="0" w:line="240" w:lineRule="auto"/>
    </w:pPr>
  </w:style>
  <w:style w:type="table" w:styleId="a4">
    <w:name w:val="Table Grid"/>
    <w:basedOn w:val="a1"/>
    <w:uiPriority w:val="59"/>
    <w:rsid w:val="005D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E0B"/>
  </w:style>
  <w:style w:type="paragraph" w:styleId="a7">
    <w:name w:val="footer"/>
    <w:basedOn w:val="a"/>
    <w:link w:val="a8"/>
    <w:uiPriority w:val="99"/>
    <w:unhideWhenUsed/>
    <w:rsid w:val="002E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E0B"/>
  </w:style>
  <w:style w:type="paragraph" w:styleId="a9">
    <w:name w:val="List Paragraph"/>
    <w:basedOn w:val="a"/>
    <w:uiPriority w:val="34"/>
    <w:qFormat/>
    <w:rsid w:val="00FC1C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B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7119</Words>
  <Characters>40579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Татьяна П. Глушкова</cp:lastModifiedBy>
  <cp:revision>3</cp:revision>
  <cp:lastPrinted>2015-07-20T18:15:00Z</cp:lastPrinted>
  <dcterms:created xsi:type="dcterms:W3CDTF">2015-08-21T15:32:00Z</dcterms:created>
  <dcterms:modified xsi:type="dcterms:W3CDTF">2015-08-31T11:08:00Z</dcterms:modified>
</cp:coreProperties>
</file>